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E30C2" w14:textId="4C4D5CA2" w:rsidR="006F39C9" w:rsidRPr="006F39C9" w:rsidRDefault="00184D4B" w:rsidP="00FE7478">
      <w:pPr>
        <w:pStyle w:val="Heading1"/>
        <w:jc w:val="center"/>
      </w:pPr>
      <w:bookmarkStart w:id="0" w:name="_GoBack"/>
      <w:bookmarkEnd w:id="0"/>
      <w:r>
        <w:t xml:space="preserve">2025 </w:t>
      </w:r>
      <w:r w:rsidR="003E10AD">
        <w:t>Request for Proposals</w:t>
      </w:r>
    </w:p>
    <w:p w14:paraId="655D3F28" w14:textId="77777777" w:rsidR="007C4E79" w:rsidRDefault="007C4E79" w:rsidP="007C4E79">
      <w:pPr>
        <w:spacing w:line="276" w:lineRule="auto"/>
        <w:contextualSpacing/>
        <w:jc w:val="both"/>
        <w:rPr>
          <w:rFonts w:cs="Calibri"/>
        </w:rPr>
      </w:pPr>
    </w:p>
    <w:p w14:paraId="7DF8735B" w14:textId="5B8E8F67" w:rsidR="007C4E79" w:rsidRPr="00D40BCF" w:rsidRDefault="007C4E79" w:rsidP="00D40BCF">
      <w:pPr>
        <w:spacing w:line="276" w:lineRule="auto"/>
        <w:contextualSpacing/>
        <w:jc w:val="both"/>
        <w:rPr>
          <w:lang w:val="en-GB"/>
        </w:rPr>
      </w:pPr>
      <w:r w:rsidRPr="007A0CDB">
        <w:rPr>
          <w:rFonts w:cs="Calibri"/>
        </w:rPr>
        <w:t>The National Cohort</w:t>
      </w:r>
      <w:r>
        <w:rPr>
          <w:rFonts w:cs="Calibri"/>
        </w:rPr>
        <w:t>s</w:t>
      </w:r>
      <w:r w:rsidRPr="007A0CDB">
        <w:rPr>
          <w:rFonts w:cs="Calibri"/>
        </w:rPr>
        <w:t xml:space="preserve"> Office (NCO) is </w:t>
      </w:r>
      <w:r>
        <w:rPr>
          <w:rFonts w:cs="Calibri"/>
        </w:rPr>
        <w:t>a</w:t>
      </w:r>
      <w:r w:rsidRPr="007A0CDB">
        <w:rPr>
          <w:rFonts w:cs="Calibri"/>
        </w:rPr>
        <w:t xml:space="preserve"> </w:t>
      </w:r>
      <w:r w:rsidR="00C66CA4">
        <w:rPr>
          <w:rFonts w:cs="Calibri"/>
        </w:rPr>
        <w:t>nationally-</w:t>
      </w:r>
      <w:r>
        <w:rPr>
          <w:rFonts w:cs="Calibri"/>
        </w:rPr>
        <w:t>f</w:t>
      </w:r>
      <w:r w:rsidRPr="007A0CDB">
        <w:rPr>
          <w:rFonts w:cs="Calibri"/>
        </w:rPr>
        <w:t xml:space="preserve">unded </w:t>
      </w:r>
      <w:r w:rsidR="00C66CA4">
        <w:rPr>
          <w:rFonts w:cs="Calibri"/>
        </w:rPr>
        <w:t xml:space="preserve">initiative </w:t>
      </w:r>
      <w:r w:rsidRPr="007A0CDB">
        <w:rPr>
          <w:rFonts w:cs="Calibri"/>
        </w:rPr>
        <w:t xml:space="preserve">to advocate for </w:t>
      </w:r>
      <w:r>
        <w:rPr>
          <w:rFonts w:cs="Calibri"/>
        </w:rPr>
        <w:t>and facilitate competency building among</w:t>
      </w:r>
      <w:r w:rsidRPr="007A0CDB">
        <w:rPr>
          <w:rFonts w:cs="Calibri"/>
        </w:rPr>
        <w:t xml:space="preserve"> </w:t>
      </w:r>
      <w:r>
        <w:rPr>
          <w:rFonts w:cs="Calibri"/>
        </w:rPr>
        <w:t xml:space="preserve">cohorts </w:t>
      </w:r>
      <w:r w:rsidRPr="007A0CDB">
        <w:rPr>
          <w:rFonts w:cs="Calibri"/>
        </w:rPr>
        <w:t>to enhance the long-term biomedical research ecosystem in Singapore</w:t>
      </w:r>
      <w:r>
        <w:rPr>
          <w:lang w:val="en-GB"/>
        </w:rPr>
        <w:t xml:space="preserve">. </w:t>
      </w:r>
      <w:r w:rsidR="00C118D1">
        <w:rPr>
          <w:rFonts w:cstheme="minorHAnsi"/>
        </w:rPr>
        <w:t>Under the</w:t>
      </w:r>
      <w:r w:rsidRPr="00FF0DC2">
        <w:rPr>
          <w:rFonts w:cstheme="minorHAnsi"/>
        </w:rPr>
        <w:t xml:space="preserve"> </w:t>
      </w:r>
      <w:r w:rsidR="00C118D1" w:rsidRPr="005E50D4">
        <w:t>Research, Innovation</w:t>
      </w:r>
      <w:r w:rsidR="00C118D1">
        <w:t>,</w:t>
      </w:r>
      <w:r w:rsidR="00C118D1" w:rsidRPr="005E50D4">
        <w:t xml:space="preserve"> and Enterprise </w:t>
      </w:r>
      <w:r w:rsidR="00C118D1">
        <w:t>2025 Plan (</w:t>
      </w:r>
      <w:r w:rsidRPr="00FF0DC2">
        <w:rPr>
          <w:rFonts w:cstheme="minorHAnsi"/>
        </w:rPr>
        <w:t>RIE2025</w:t>
      </w:r>
      <w:r w:rsidR="00C118D1">
        <w:rPr>
          <w:rFonts w:cstheme="minorHAnsi"/>
        </w:rPr>
        <w:t>)</w:t>
      </w:r>
      <w:r w:rsidRPr="00FF0DC2">
        <w:rPr>
          <w:rFonts w:cstheme="minorHAnsi"/>
        </w:rPr>
        <w:t xml:space="preserve">, </w:t>
      </w:r>
      <w:r w:rsidRPr="000C502A">
        <w:rPr>
          <w:rFonts w:cstheme="minorHAnsi"/>
        </w:rPr>
        <w:t xml:space="preserve">funding has been allocated under the Human Health and Potential (HHP) domain </w:t>
      </w:r>
      <w:r w:rsidRPr="00FF0DC2">
        <w:rPr>
          <w:rFonts w:cstheme="minorHAnsi"/>
        </w:rPr>
        <w:t>to support</w:t>
      </w:r>
      <w:r>
        <w:rPr>
          <w:rFonts w:cstheme="minorHAnsi"/>
        </w:rPr>
        <w:t xml:space="preserve"> </w:t>
      </w:r>
      <w:r w:rsidRPr="00FF0DC2">
        <w:rPr>
          <w:rFonts w:cstheme="minorHAnsi"/>
        </w:rPr>
        <w:t xml:space="preserve">cohorts </w:t>
      </w:r>
      <w:r>
        <w:rPr>
          <w:rFonts w:cstheme="minorHAnsi"/>
        </w:rPr>
        <w:t xml:space="preserve">as </w:t>
      </w:r>
      <w:r w:rsidRPr="00FF0DC2">
        <w:rPr>
          <w:rFonts w:cstheme="minorHAnsi"/>
        </w:rPr>
        <w:t xml:space="preserve">critical infrastructural and foundational capabilities. </w:t>
      </w:r>
      <w:r w:rsidDel="006E3C3D">
        <w:rPr>
          <w:rStyle w:val="CommentReference"/>
        </w:rPr>
        <w:t xml:space="preserve"> </w:t>
      </w:r>
    </w:p>
    <w:p w14:paraId="2665C63E" w14:textId="059562F5" w:rsidR="00D4547D" w:rsidRDefault="00E20EC0" w:rsidP="00FB7F34">
      <w:pPr>
        <w:pStyle w:val="Heading1"/>
      </w:pPr>
      <w:r>
        <w:t xml:space="preserve">2025 RFP </w:t>
      </w:r>
      <w:r w:rsidR="00F176E7">
        <w:t>Objective</w:t>
      </w:r>
      <w:r w:rsidR="006C1A33">
        <w:t>s</w:t>
      </w:r>
    </w:p>
    <w:p w14:paraId="3AC8193F" w14:textId="78AEAA84" w:rsidR="00DC4C2F" w:rsidRDefault="00DC4C2F" w:rsidP="00DC4C2F">
      <w:pPr>
        <w:pStyle w:val="ListParagraph"/>
        <w:numPr>
          <w:ilvl w:val="0"/>
          <w:numId w:val="42"/>
        </w:numPr>
        <w:spacing w:line="276" w:lineRule="auto"/>
        <w:jc w:val="both"/>
      </w:pPr>
      <w:bookmarkStart w:id="1" w:name="_Hlk107235904"/>
      <w:r>
        <w:t>To maximise utility</w:t>
      </w:r>
      <w:r w:rsidR="003072A2">
        <w:t>, value</w:t>
      </w:r>
      <w:r>
        <w:t xml:space="preserve"> and impact of existing population cohorts</w:t>
      </w:r>
      <w:r w:rsidR="00FD2E03">
        <w:t xml:space="preserve"> by uplifting to FAIR principles (</w:t>
      </w:r>
      <w:r w:rsidR="00FD2E03" w:rsidRPr="00397A62">
        <w:t>Findable, Accessible, Interoperable and Reusable</w:t>
      </w:r>
      <w:r w:rsidR="00FD2E03">
        <w:t>)</w:t>
      </w:r>
      <w:r w:rsidR="00FD2E03">
        <w:rPr>
          <w:rStyle w:val="FootnoteReference"/>
          <w:rFonts w:cs="Calibri"/>
          <w:szCs w:val="22"/>
        </w:rPr>
        <w:footnoteReference w:id="1"/>
      </w:r>
      <w:r>
        <w:t>;</w:t>
      </w:r>
    </w:p>
    <w:p w14:paraId="76F41280" w14:textId="2731A2E5" w:rsidR="00DC4C2F" w:rsidRPr="00530B68" w:rsidRDefault="00DC4C2F" w:rsidP="00DC4C2F">
      <w:pPr>
        <w:pStyle w:val="ListParagraph"/>
        <w:numPr>
          <w:ilvl w:val="0"/>
          <w:numId w:val="42"/>
        </w:numPr>
        <w:spacing w:line="276" w:lineRule="auto"/>
        <w:jc w:val="both"/>
      </w:pPr>
      <w:r w:rsidRPr="008E4C9E">
        <w:t xml:space="preserve">Support existing population cohorts to prepare </w:t>
      </w:r>
      <w:r w:rsidR="001E5B2A">
        <w:t xml:space="preserve">their </w:t>
      </w:r>
      <w:r w:rsidRPr="008E4C9E">
        <w:t>data and processes to enable linkage and secondary use</w:t>
      </w:r>
      <w:r>
        <w:t>; and</w:t>
      </w:r>
    </w:p>
    <w:p w14:paraId="26F4D709" w14:textId="2E34A072" w:rsidR="008E4C9E" w:rsidRPr="008E4C9E" w:rsidRDefault="008E4C9E" w:rsidP="008E4C9E">
      <w:pPr>
        <w:pStyle w:val="ListParagraph"/>
        <w:numPr>
          <w:ilvl w:val="0"/>
          <w:numId w:val="42"/>
        </w:numPr>
        <w:spacing w:line="276" w:lineRule="auto"/>
        <w:jc w:val="both"/>
      </w:pPr>
      <w:r w:rsidRPr="008E4C9E">
        <w:t>Enrich and generate new insights from use cases through data linkage of existing population cohorts with other datasets on TRUST</w:t>
      </w:r>
      <w:r>
        <w:rPr>
          <w:rStyle w:val="FootnoteReference"/>
        </w:rPr>
        <w:footnoteReference w:id="2"/>
      </w:r>
      <w:r w:rsidR="00DC4C2F">
        <w:t>.</w:t>
      </w:r>
    </w:p>
    <w:bookmarkEnd w:id="1"/>
    <w:p w14:paraId="07F0E61E" w14:textId="71D341FB" w:rsidR="00D4547D" w:rsidRDefault="00D4547D" w:rsidP="00D4547D">
      <w:pPr>
        <w:pStyle w:val="Heading1"/>
      </w:pPr>
      <w:r>
        <w:t>Scope</w:t>
      </w:r>
      <w:r w:rsidR="00C20554">
        <w:t xml:space="preserve"> of Award</w:t>
      </w:r>
      <w:r>
        <w:t xml:space="preserve"> </w:t>
      </w:r>
    </w:p>
    <w:p w14:paraId="6E790B7C" w14:textId="588CB896" w:rsidR="00DF065C" w:rsidRDefault="00FE7478" w:rsidP="002A5E3D">
      <w:pPr>
        <w:pStyle w:val="NormalWeb"/>
        <w:spacing w:before="0" w:beforeAutospacing="0" w:after="0" w:afterAutospacing="0" w:line="276" w:lineRule="auto"/>
        <w:contextualSpacing/>
        <w:jc w:val="both"/>
        <w:rPr>
          <w:rFonts w:ascii="Calibri" w:hAnsi="Calibri" w:cs="Calibri"/>
          <w:sz w:val="22"/>
          <w:szCs w:val="22"/>
        </w:rPr>
      </w:pPr>
      <w:r w:rsidRPr="0024589E">
        <w:rPr>
          <w:rFonts w:ascii="Calibri" w:hAnsi="Calibri" w:cs="Calibri"/>
          <w:sz w:val="22"/>
          <w:szCs w:val="22"/>
        </w:rPr>
        <w:t xml:space="preserve">This </w:t>
      </w:r>
      <w:r w:rsidR="00FD4013">
        <w:rPr>
          <w:rFonts w:ascii="Calibri" w:hAnsi="Calibri" w:cs="Calibri"/>
          <w:sz w:val="22"/>
          <w:szCs w:val="22"/>
        </w:rPr>
        <w:t>202</w:t>
      </w:r>
      <w:r w:rsidR="00C66CA4">
        <w:rPr>
          <w:rFonts w:ascii="Calibri" w:hAnsi="Calibri" w:cs="Calibri"/>
          <w:sz w:val="22"/>
          <w:szCs w:val="22"/>
        </w:rPr>
        <w:t>5</w:t>
      </w:r>
      <w:r w:rsidR="00FD4013">
        <w:rPr>
          <w:rFonts w:ascii="Calibri" w:hAnsi="Calibri" w:cs="Calibri"/>
          <w:sz w:val="22"/>
          <w:szCs w:val="22"/>
        </w:rPr>
        <w:t xml:space="preserve"> </w:t>
      </w:r>
      <w:r w:rsidRPr="0024589E">
        <w:rPr>
          <w:rFonts w:ascii="Calibri" w:hAnsi="Calibri" w:cs="Calibri"/>
          <w:sz w:val="22"/>
          <w:szCs w:val="22"/>
        </w:rPr>
        <w:t xml:space="preserve">request for proposals (RFP) is </w:t>
      </w:r>
      <w:r w:rsidR="00D74CA4">
        <w:rPr>
          <w:rFonts w:ascii="Calibri" w:hAnsi="Calibri" w:cs="Calibri"/>
          <w:sz w:val="22"/>
          <w:szCs w:val="22"/>
        </w:rPr>
        <w:t>dedicated to</w:t>
      </w:r>
      <w:r w:rsidRPr="0024589E">
        <w:rPr>
          <w:rFonts w:ascii="Calibri" w:hAnsi="Calibri" w:cs="Calibri"/>
          <w:sz w:val="22"/>
          <w:szCs w:val="22"/>
        </w:rPr>
        <w:t xml:space="preserve"> existing cohorts</w:t>
      </w:r>
      <w:bookmarkStart w:id="2" w:name="_Hlk110864284"/>
      <w:r w:rsidR="002A245E" w:rsidRPr="002A245E">
        <w:rPr>
          <w:rFonts w:ascii="Calibri" w:hAnsi="Calibri" w:cs="Calibri"/>
          <w:sz w:val="22"/>
          <w:szCs w:val="22"/>
        </w:rPr>
        <w:t xml:space="preserve"> and the priority is to fund population cohorts. </w:t>
      </w:r>
      <w:r w:rsidR="00DF065C">
        <w:rPr>
          <w:rFonts w:asciiTheme="minorHAnsi" w:hAnsiTheme="minorHAnsi" w:cstheme="minorHAnsi"/>
          <w:sz w:val="22"/>
          <w:szCs w:val="22"/>
        </w:rPr>
        <w:t>C</w:t>
      </w:r>
      <w:r w:rsidR="00DF065C" w:rsidRPr="00FF0DC2">
        <w:rPr>
          <w:rFonts w:asciiTheme="minorHAnsi" w:hAnsiTheme="minorHAnsi" w:cstheme="minorHAnsi"/>
          <w:sz w:val="22"/>
          <w:szCs w:val="22"/>
        </w:rPr>
        <w:t xml:space="preserve">ohorts </w:t>
      </w:r>
      <w:r w:rsidR="00DF065C">
        <w:rPr>
          <w:rFonts w:asciiTheme="minorHAnsi" w:hAnsiTheme="minorHAnsi" w:cstheme="minorHAnsi"/>
          <w:sz w:val="22"/>
          <w:szCs w:val="22"/>
        </w:rPr>
        <w:t>based on participants</w:t>
      </w:r>
      <w:r w:rsidR="00DF065C" w:rsidRPr="00FF0DC2">
        <w:rPr>
          <w:rFonts w:asciiTheme="minorHAnsi" w:hAnsiTheme="minorHAnsi" w:cstheme="minorHAnsi"/>
          <w:sz w:val="22"/>
          <w:szCs w:val="22"/>
        </w:rPr>
        <w:t xml:space="preserve"> from the general population are versatile in health outcomes to address a broad range of research questions.</w:t>
      </w:r>
      <w:r w:rsidR="00DF065C" w:rsidRPr="00DF065C">
        <w:rPr>
          <w:rFonts w:ascii="Calibri" w:hAnsi="Calibri" w:cs="Calibri"/>
          <w:sz w:val="22"/>
          <w:szCs w:val="22"/>
        </w:rPr>
        <w:t xml:space="preserve"> </w:t>
      </w:r>
      <w:r w:rsidR="00DF065C" w:rsidRPr="002A245E">
        <w:rPr>
          <w:rFonts w:ascii="Calibri" w:hAnsi="Calibri" w:cs="Calibri"/>
          <w:sz w:val="22"/>
          <w:szCs w:val="22"/>
        </w:rPr>
        <w:t>Disease cohorts may be considered if the disease is of national significance and the cohort(s) can demonstrate utility for multi-disciplinary research.</w:t>
      </w:r>
      <w:r w:rsidR="00DF065C">
        <w:rPr>
          <w:rFonts w:ascii="Calibri" w:hAnsi="Calibri" w:cs="Calibri"/>
          <w:sz w:val="22"/>
          <w:szCs w:val="22"/>
        </w:rPr>
        <w:t xml:space="preserve"> </w:t>
      </w:r>
      <w:r w:rsidR="00DF065C" w:rsidRPr="0024589E">
        <w:rPr>
          <w:rFonts w:ascii="Calibri" w:hAnsi="Calibri" w:cs="Calibri"/>
          <w:sz w:val="22"/>
          <w:szCs w:val="22"/>
        </w:rPr>
        <w:t xml:space="preserve">These cohorts </w:t>
      </w:r>
      <w:r w:rsidR="00DF065C">
        <w:rPr>
          <w:rFonts w:ascii="Calibri" w:hAnsi="Calibri" w:cs="Calibri"/>
          <w:sz w:val="22"/>
          <w:szCs w:val="22"/>
        </w:rPr>
        <w:t>should</w:t>
      </w:r>
      <w:r w:rsidR="00DF065C" w:rsidRPr="0024589E">
        <w:rPr>
          <w:rFonts w:ascii="Calibri" w:hAnsi="Calibri" w:cs="Calibri"/>
          <w:sz w:val="22"/>
          <w:szCs w:val="22"/>
        </w:rPr>
        <w:t xml:space="preserve"> minimally have an existing </w:t>
      </w:r>
      <w:r w:rsidR="00DF065C">
        <w:rPr>
          <w:rFonts w:ascii="Calibri" w:hAnsi="Calibri" w:cs="Calibri"/>
          <w:sz w:val="22"/>
          <w:szCs w:val="22"/>
        </w:rPr>
        <w:t>set of participants</w:t>
      </w:r>
      <w:r w:rsidR="00DF065C" w:rsidRPr="0024589E">
        <w:rPr>
          <w:rFonts w:ascii="Calibri" w:hAnsi="Calibri" w:cs="Calibri"/>
          <w:sz w:val="22"/>
          <w:szCs w:val="22"/>
        </w:rPr>
        <w:t xml:space="preserve"> </w:t>
      </w:r>
      <w:r w:rsidR="001E5B2A">
        <w:rPr>
          <w:rFonts w:ascii="Calibri" w:hAnsi="Calibri" w:cs="Calibri"/>
          <w:sz w:val="22"/>
          <w:szCs w:val="22"/>
        </w:rPr>
        <w:t xml:space="preserve">with full National Registration Identity Card (NRIC) and </w:t>
      </w:r>
      <w:r w:rsidR="00DF065C" w:rsidRPr="0024589E">
        <w:rPr>
          <w:rFonts w:ascii="Calibri" w:hAnsi="Calibri" w:cs="Calibri"/>
          <w:sz w:val="22"/>
          <w:szCs w:val="22"/>
        </w:rPr>
        <w:t xml:space="preserve">consent for </w:t>
      </w:r>
      <w:r w:rsidR="00DF065C">
        <w:rPr>
          <w:rFonts w:ascii="Calibri" w:hAnsi="Calibri" w:cs="Calibri"/>
          <w:sz w:val="22"/>
          <w:szCs w:val="22"/>
        </w:rPr>
        <w:t xml:space="preserve">secondary use and record linkage. </w:t>
      </w:r>
    </w:p>
    <w:p w14:paraId="3666845C" w14:textId="431DEF7B" w:rsidR="00DF065C" w:rsidRDefault="00DF065C" w:rsidP="002A5E3D">
      <w:pPr>
        <w:pStyle w:val="NormalWeb"/>
        <w:spacing w:before="0" w:beforeAutospacing="0" w:after="0" w:afterAutospacing="0" w:line="276" w:lineRule="auto"/>
        <w:contextualSpacing/>
        <w:jc w:val="both"/>
        <w:rPr>
          <w:rFonts w:ascii="Calibri" w:hAnsi="Calibri" w:cs="Calibri"/>
          <w:sz w:val="22"/>
          <w:szCs w:val="22"/>
        </w:rPr>
      </w:pPr>
      <w:r>
        <w:rPr>
          <w:rFonts w:ascii="Calibri" w:hAnsi="Calibri" w:cs="Calibri"/>
          <w:sz w:val="22"/>
          <w:szCs w:val="22"/>
        </w:rPr>
        <w:t xml:space="preserve"> </w:t>
      </w:r>
    </w:p>
    <w:p w14:paraId="2E01552D" w14:textId="57FADD1B" w:rsidR="00372DBD" w:rsidRDefault="00D619AD" w:rsidP="00372DBD">
      <w:pPr>
        <w:spacing w:line="276" w:lineRule="auto"/>
        <w:contextualSpacing/>
        <w:jc w:val="both"/>
        <w:rPr>
          <w:rFonts w:cs="Calibri"/>
          <w:szCs w:val="22"/>
        </w:rPr>
      </w:pPr>
      <w:r>
        <w:rPr>
          <w:rFonts w:cs="Calibri"/>
          <w:szCs w:val="22"/>
        </w:rPr>
        <w:t>Th</w:t>
      </w:r>
      <w:r w:rsidR="00FD4013">
        <w:rPr>
          <w:rFonts w:cs="Calibri"/>
          <w:szCs w:val="22"/>
        </w:rPr>
        <w:t>is</w:t>
      </w:r>
      <w:r>
        <w:rPr>
          <w:rFonts w:cs="Calibri"/>
          <w:szCs w:val="22"/>
        </w:rPr>
        <w:t xml:space="preserve"> </w:t>
      </w:r>
      <w:r w:rsidRPr="00D619AD">
        <w:rPr>
          <w:rFonts w:cs="Calibri"/>
          <w:szCs w:val="22"/>
        </w:rPr>
        <w:t xml:space="preserve">RFP </w:t>
      </w:r>
      <w:r w:rsidR="00A1750E">
        <w:rPr>
          <w:rFonts w:cs="Calibri"/>
          <w:szCs w:val="22"/>
        </w:rPr>
        <w:t xml:space="preserve">does not provide funding </w:t>
      </w:r>
      <w:r w:rsidRPr="00D619AD">
        <w:rPr>
          <w:rFonts w:cs="Calibri"/>
          <w:szCs w:val="22"/>
        </w:rPr>
        <w:t xml:space="preserve">for </w:t>
      </w:r>
      <w:r w:rsidR="00C70C9E">
        <w:rPr>
          <w:rFonts w:cs="Calibri"/>
          <w:szCs w:val="22"/>
        </w:rPr>
        <w:t xml:space="preserve">cohort maintenance, participant </w:t>
      </w:r>
      <w:r w:rsidR="007C760B">
        <w:rPr>
          <w:rFonts w:cs="Calibri"/>
          <w:szCs w:val="22"/>
        </w:rPr>
        <w:t xml:space="preserve">recruitment or </w:t>
      </w:r>
      <w:r w:rsidRPr="00D619AD">
        <w:rPr>
          <w:rFonts w:cs="Calibri"/>
          <w:szCs w:val="22"/>
        </w:rPr>
        <w:t xml:space="preserve">new data </w:t>
      </w:r>
      <w:r w:rsidR="007C760B">
        <w:rPr>
          <w:rFonts w:cs="Calibri"/>
          <w:szCs w:val="22"/>
        </w:rPr>
        <w:t>generation</w:t>
      </w:r>
      <w:r w:rsidR="00671200">
        <w:rPr>
          <w:rFonts w:cs="Calibri"/>
          <w:szCs w:val="22"/>
        </w:rPr>
        <w:t xml:space="preserve"> (e.g.</w:t>
      </w:r>
      <w:r w:rsidR="007A5049">
        <w:rPr>
          <w:rFonts w:cs="Calibri"/>
          <w:szCs w:val="22"/>
        </w:rPr>
        <w:t>,</w:t>
      </w:r>
      <w:r w:rsidR="00671200">
        <w:rPr>
          <w:rFonts w:cs="Calibri"/>
          <w:szCs w:val="22"/>
        </w:rPr>
        <w:t xml:space="preserve"> follow-up of participants, new measurements).</w:t>
      </w:r>
      <w:r w:rsidRPr="00D619AD">
        <w:rPr>
          <w:rFonts w:cs="Calibri"/>
          <w:szCs w:val="22"/>
        </w:rPr>
        <w:t xml:space="preserve"> </w:t>
      </w:r>
      <w:r w:rsidR="00F07BFA">
        <w:rPr>
          <w:rFonts w:cs="Calibri"/>
          <w:szCs w:val="22"/>
        </w:rPr>
        <w:t>It</w:t>
      </w:r>
      <w:r w:rsidR="00671200">
        <w:rPr>
          <w:rFonts w:cs="Calibri"/>
          <w:szCs w:val="22"/>
        </w:rPr>
        <w:t xml:space="preserve"> is meant </w:t>
      </w:r>
      <w:r w:rsidR="00C70C9E">
        <w:rPr>
          <w:rFonts w:cs="Calibri"/>
          <w:szCs w:val="22"/>
        </w:rPr>
        <w:t>for cohorts to uplift to FAIR principles and generate new insights through data linkage via TRUST.</w:t>
      </w:r>
      <w:r w:rsidR="00372DBD" w:rsidRPr="00372DBD">
        <w:rPr>
          <w:rFonts w:cs="Calibri"/>
          <w:szCs w:val="22"/>
        </w:rPr>
        <w:t xml:space="preserve"> </w:t>
      </w:r>
      <w:r w:rsidR="00372DBD">
        <w:rPr>
          <w:rFonts w:cs="Calibri"/>
          <w:szCs w:val="22"/>
        </w:rPr>
        <w:t xml:space="preserve">Applications must include a research </w:t>
      </w:r>
      <w:r w:rsidR="00AF58F6">
        <w:rPr>
          <w:rFonts w:cs="Calibri"/>
          <w:szCs w:val="22"/>
        </w:rPr>
        <w:t>use case</w:t>
      </w:r>
      <w:r w:rsidR="00372DBD">
        <w:rPr>
          <w:rFonts w:cs="Calibri"/>
          <w:szCs w:val="22"/>
        </w:rPr>
        <w:t xml:space="preserve"> </w:t>
      </w:r>
      <w:r w:rsidR="003E2B59">
        <w:rPr>
          <w:rFonts w:cs="Calibri"/>
          <w:szCs w:val="22"/>
        </w:rPr>
        <w:t xml:space="preserve">that includes data linkage and analysis on </w:t>
      </w:r>
      <w:r w:rsidR="00372DBD">
        <w:rPr>
          <w:rFonts w:cs="Calibri"/>
          <w:szCs w:val="22"/>
        </w:rPr>
        <w:t>TRUST.</w:t>
      </w:r>
    </w:p>
    <w:p w14:paraId="16316C7D" w14:textId="77777777" w:rsidR="00C70C9E" w:rsidRDefault="00C70C9E" w:rsidP="002A5E3D">
      <w:pPr>
        <w:pStyle w:val="NormalWeb"/>
        <w:spacing w:before="0" w:beforeAutospacing="0" w:after="0" w:afterAutospacing="0" w:line="276" w:lineRule="auto"/>
        <w:contextualSpacing/>
        <w:jc w:val="both"/>
        <w:rPr>
          <w:rFonts w:ascii="Calibri" w:hAnsi="Calibri" w:cs="Calibri"/>
          <w:sz w:val="22"/>
          <w:szCs w:val="22"/>
        </w:rPr>
      </w:pPr>
    </w:p>
    <w:p w14:paraId="0D6408DC" w14:textId="570CE458" w:rsidR="00CA1DB5" w:rsidRDefault="00D619AD" w:rsidP="002A5E3D">
      <w:pPr>
        <w:spacing w:line="276" w:lineRule="auto"/>
        <w:contextualSpacing/>
        <w:jc w:val="both"/>
        <w:rPr>
          <w:rFonts w:cs="Calibri"/>
          <w:szCs w:val="22"/>
        </w:rPr>
      </w:pPr>
      <w:r w:rsidRPr="00F84CA5">
        <w:rPr>
          <w:rFonts w:cs="Calibri"/>
          <w:szCs w:val="22"/>
        </w:rPr>
        <w:t xml:space="preserve">Applicants should note that if funded, they will be required to have a data-sharing governance structure to facilitate data sharing </w:t>
      </w:r>
      <w:r w:rsidR="00CA1DB5" w:rsidRPr="00F84CA5">
        <w:rPr>
          <w:rFonts w:cs="Calibri"/>
          <w:szCs w:val="22"/>
        </w:rPr>
        <w:t>with other researchers, industr</w:t>
      </w:r>
      <w:r w:rsidR="00045015">
        <w:rPr>
          <w:rFonts w:cs="Calibri"/>
          <w:szCs w:val="22"/>
        </w:rPr>
        <w:t>y</w:t>
      </w:r>
      <w:r w:rsidR="00CA1DB5" w:rsidRPr="00F84CA5">
        <w:rPr>
          <w:rFonts w:cs="Calibri"/>
          <w:szCs w:val="22"/>
        </w:rPr>
        <w:t xml:space="preserve"> and the Singapore Government </w:t>
      </w:r>
      <w:r w:rsidRPr="00F84CA5">
        <w:rPr>
          <w:rFonts w:cs="Calibri"/>
          <w:szCs w:val="22"/>
        </w:rPr>
        <w:t>and linkage</w:t>
      </w:r>
      <w:r w:rsidR="00CA1DB5" w:rsidRPr="00F84CA5">
        <w:rPr>
          <w:rFonts w:cs="Calibri"/>
          <w:szCs w:val="22"/>
        </w:rPr>
        <w:t xml:space="preserve"> with other research data and government administrative data</w:t>
      </w:r>
      <w:r w:rsidRPr="00F84CA5">
        <w:rPr>
          <w:rFonts w:cs="Calibri"/>
          <w:szCs w:val="22"/>
        </w:rPr>
        <w:t xml:space="preserve">. This includes having an online data dictionary and data access governance by the end of the funding period. Additionally, awardees must be prepared for their data to be made available to the </w:t>
      </w:r>
      <w:r w:rsidR="00A1750E" w:rsidRPr="00F84CA5">
        <w:rPr>
          <w:rFonts w:cs="Calibri"/>
          <w:szCs w:val="22"/>
        </w:rPr>
        <w:t xml:space="preserve">Singapore </w:t>
      </w:r>
      <w:r w:rsidRPr="00F84CA5">
        <w:rPr>
          <w:rFonts w:cs="Calibri"/>
          <w:szCs w:val="22"/>
        </w:rPr>
        <w:t xml:space="preserve">Government for </w:t>
      </w:r>
      <w:r w:rsidR="00290962" w:rsidRPr="00F84CA5">
        <w:rPr>
          <w:rFonts w:cs="Calibri"/>
          <w:szCs w:val="22"/>
        </w:rPr>
        <w:t xml:space="preserve">future </w:t>
      </w:r>
      <w:r w:rsidRPr="00F84CA5">
        <w:rPr>
          <w:rFonts w:cs="Calibri"/>
          <w:szCs w:val="22"/>
        </w:rPr>
        <w:t>use and linkage with other government administrative data. Applications must be accompanied by a letter of support from the institution for these sharing requirements.</w:t>
      </w:r>
    </w:p>
    <w:p w14:paraId="425FE8B8" w14:textId="746FA984" w:rsidR="0088014F" w:rsidRDefault="0088014F" w:rsidP="002A5E3D">
      <w:pPr>
        <w:spacing w:line="276" w:lineRule="auto"/>
        <w:contextualSpacing/>
        <w:jc w:val="both"/>
        <w:rPr>
          <w:rFonts w:cs="Calibri"/>
          <w:szCs w:val="22"/>
        </w:rPr>
      </w:pPr>
    </w:p>
    <w:p w14:paraId="112A7B43" w14:textId="1D4C578B" w:rsidR="002A5E3D" w:rsidRDefault="00CA1DB5" w:rsidP="005C4463">
      <w:pPr>
        <w:spacing w:line="276" w:lineRule="auto"/>
        <w:contextualSpacing/>
        <w:jc w:val="both"/>
        <w:rPr>
          <w:rFonts w:asciiTheme="majorHAnsi" w:eastAsiaTheme="majorEastAsia" w:hAnsiTheme="majorHAnsi" w:cstheme="majorBidi"/>
          <w:color w:val="2F5496" w:themeColor="accent1" w:themeShade="BF"/>
          <w:sz w:val="28"/>
          <w:szCs w:val="32"/>
        </w:rPr>
      </w:pPr>
      <w:r>
        <w:t xml:space="preserve">Applications that demonstrate collaboration with other existing cohorts or datasets are </w:t>
      </w:r>
      <w:r w:rsidR="005C4463">
        <w:t>welcomed</w:t>
      </w:r>
      <w:r>
        <w:t>.</w:t>
      </w:r>
      <w:bookmarkEnd w:id="2"/>
    </w:p>
    <w:p w14:paraId="01E4023F" w14:textId="730C4F35" w:rsidR="00FB3FB8" w:rsidRDefault="00A71FD5" w:rsidP="00D619AD">
      <w:pPr>
        <w:pStyle w:val="Heading1"/>
      </w:pPr>
      <w:r>
        <w:lastRenderedPageBreak/>
        <w:t>Milestones-based funding</w:t>
      </w:r>
    </w:p>
    <w:p w14:paraId="127B4182" w14:textId="0DD958A2" w:rsidR="00ED6AFE" w:rsidRDefault="00A71FD5" w:rsidP="00851936">
      <w:pPr>
        <w:spacing w:line="276" w:lineRule="auto"/>
        <w:jc w:val="both"/>
      </w:pPr>
      <w:r>
        <w:t xml:space="preserve">Awardees will be reimbursed based on milestones </w:t>
      </w:r>
      <w:r w:rsidRPr="00A71FD5">
        <w:t xml:space="preserve">achieved. Applicants should </w:t>
      </w:r>
      <w:r>
        <w:t xml:space="preserve">take this into consideration in </w:t>
      </w:r>
      <w:r w:rsidRPr="00A71FD5">
        <w:t xml:space="preserve">their implementation </w:t>
      </w:r>
      <w:r>
        <w:t>plans</w:t>
      </w:r>
      <w:r w:rsidRPr="00A71FD5">
        <w:t>.</w:t>
      </w:r>
    </w:p>
    <w:p w14:paraId="6C0BF0A7" w14:textId="5803525B" w:rsidR="00FB7F34" w:rsidRDefault="00FB7F34" w:rsidP="00D619AD">
      <w:pPr>
        <w:pStyle w:val="Heading1"/>
      </w:pPr>
      <w:r>
        <w:t>Instructions</w:t>
      </w:r>
    </w:p>
    <w:p w14:paraId="4C04A39E" w14:textId="57197CE0" w:rsidR="00035A9B" w:rsidRPr="00AE546E" w:rsidRDefault="004C4F24" w:rsidP="00035A9B">
      <w:pPr>
        <w:pStyle w:val="ListParagraph"/>
        <w:numPr>
          <w:ilvl w:val="0"/>
          <w:numId w:val="22"/>
        </w:numPr>
        <w:spacing w:line="276" w:lineRule="auto"/>
        <w:jc w:val="both"/>
      </w:pPr>
      <w:r>
        <w:t xml:space="preserve">The application must be completed on A4 size, with margins of </w:t>
      </w:r>
      <w:r w:rsidR="00290962">
        <w:t>one inch</w:t>
      </w:r>
      <w:r w:rsidR="00D67CAD">
        <w:t xml:space="preserve"> around</w:t>
      </w:r>
      <w:r>
        <w:t xml:space="preserve">. </w:t>
      </w:r>
      <w:r w:rsidR="00035A9B" w:rsidRPr="00AE546E">
        <w:t xml:space="preserve">All fields must be completed using </w:t>
      </w:r>
      <w:r w:rsidR="005059B9">
        <w:t>Arial</w:t>
      </w:r>
      <w:r w:rsidR="005059B9" w:rsidRPr="00AE546E">
        <w:t xml:space="preserve"> </w:t>
      </w:r>
      <w:r w:rsidR="00035A9B" w:rsidRPr="00AE546E">
        <w:t>font, size 11 characters</w:t>
      </w:r>
      <w:r w:rsidR="00A1750E">
        <w:t>,</w:t>
      </w:r>
      <w:r w:rsidR="00035A9B">
        <w:t xml:space="preserve"> and</w:t>
      </w:r>
      <w:r w:rsidR="00035A9B" w:rsidRPr="00AE546E">
        <w:t xml:space="preserve"> single-spaced</w:t>
      </w:r>
      <w:r w:rsidR="00035A9B">
        <w:t>.</w:t>
      </w:r>
    </w:p>
    <w:p w14:paraId="6905D52A" w14:textId="0A7C6A5D" w:rsidR="00035A9B" w:rsidRDefault="00035A9B" w:rsidP="00035A9B">
      <w:pPr>
        <w:pStyle w:val="ListParagraph"/>
        <w:numPr>
          <w:ilvl w:val="0"/>
          <w:numId w:val="22"/>
        </w:numPr>
        <w:spacing w:line="276" w:lineRule="auto"/>
        <w:jc w:val="both"/>
      </w:pPr>
      <w:r w:rsidRPr="00AE546E">
        <w:t xml:space="preserve">Applications with incomplete fields </w:t>
      </w:r>
      <w:r>
        <w:t>may</w:t>
      </w:r>
      <w:r w:rsidRPr="00AE546E">
        <w:t xml:space="preserve"> be rejected. A null response (“NA”) is required for fields that are not applicable.</w:t>
      </w:r>
    </w:p>
    <w:p w14:paraId="0D17FCB4" w14:textId="377E52B0" w:rsidR="00327041" w:rsidRPr="00AE546E" w:rsidRDefault="0045194D" w:rsidP="00327041">
      <w:pPr>
        <w:pStyle w:val="ListParagraph"/>
        <w:numPr>
          <w:ilvl w:val="0"/>
          <w:numId w:val="22"/>
        </w:numPr>
        <w:spacing w:line="276" w:lineRule="auto"/>
        <w:jc w:val="both"/>
      </w:pPr>
      <w:r>
        <w:t>Annexes and required attachments do not contribute to the page limit.</w:t>
      </w:r>
    </w:p>
    <w:p w14:paraId="22A03413" w14:textId="4143029A" w:rsidR="00D4547D" w:rsidRDefault="00D4547D" w:rsidP="00035A9B">
      <w:pPr>
        <w:pStyle w:val="ListParagraph"/>
        <w:numPr>
          <w:ilvl w:val="0"/>
          <w:numId w:val="22"/>
        </w:numPr>
        <w:spacing w:line="276" w:lineRule="auto"/>
        <w:jc w:val="both"/>
      </w:pPr>
      <w:r>
        <w:t>The application package includes:</w:t>
      </w:r>
    </w:p>
    <w:p w14:paraId="7596DCC3" w14:textId="3BAB75BB" w:rsidR="00DE79BB" w:rsidRDefault="00635A59" w:rsidP="0024589E">
      <w:pPr>
        <w:pStyle w:val="ListParagraph"/>
        <w:numPr>
          <w:ilvl w:val="0"/>
          <w:numId w:val="15"/>
        </w:numPr>
        <w:spacing w:line="276" w:lineRule="auto"/>
        <w:jc w:val="both"/>
      </w:pPr>
      <w:r>
        <w:t xml:space="preserve">[Word] </w:t>
      </w:r>
      <w:r w:rsidR="00D4547D">
        <w:t xml:space="preserve">Completed </w:t>
      </w:r>
      <w:r w:rsidR="00DC4C2F">
        <w:t>application</w:t>
      </w:r>
      <w:r w:rsidR="00D4547D">
        <w:t xml:space="preserve"> form</w:t>
      </w:r>
    </w:p>
    <w:p w14:paraId="44C6A6F6" w14:textId="7D889DB3" w:rsidR="00FF7FC5" w:rsidRDefault="00635A59" w:rsidP="0024589E">
      <w:pPr>
        <w:pStyle w:val="ListParagraph"/>
        <w:numPr>
          <w:ilvl w:val="0"/>
          <w:numId w:val="15"/>
        </w:numPr>
        <w:spacing w:line="276" w:lineRule="auto"/>
        <w:jc w:val="both"/>
      </w:pPr>
      <w:r>
        <w:t xml:space="preserve">[Excel] </w:t>
      </w:r>
      <w:r w:rsidR="00FF7FC5">
        <w:t xml:space="preserve">Completed </w:t>
      </w:r>
      <w:r w:rsidR="002A7701">
        <w:t>A</w:t>
      </w:r>
      <w:r w:rsidR="00FF7FC5">
        <w:t xml:space="preserve">nnex </w:t>
      </w:r>
      <w:r w:rsidR="002A7701">
        <w:t>A</w:t>
      </w:r>
      <w:r w:rsidR="00F176E7">
        <w:t>,</w:t>
      </w:r>
      <w:r w:rsidR="002A7701">
        <w:t xml:space="preserve"> </w:t>
      </w:r>
      <w:r w:rsidR="00FF7FC5">
        <w:t xml:space="preserve">Tables </w:t>
      </w:r>
      <w:r w:rsidR="00FF7FC5" w:rsidRPr="00B65C8A">
        <w:t xml:space="preserve">1 – </w:t>
      </w:r>
      <w:r w:rsidR="00493FCD">
        <w:t>8</w:t>
      </w:r>
    </w:p>
    <w:p w14:paraId="196D82A2" w14:textId="2B8541BD" w:rsidR="004F5AC9" w:rsidRDefault="00635A59" w:rsidP="0024589E">
      <w:pPr>
        <w:pStyle w:val="ListParagraph"/>
        <w:numPr>
          <w:ilvl w:val="0"/>
          <w:numId w:val="15"/>
        </w:numPr>
        <w:spacing w:line="276" w:lineRule="auto"/>
        <w:jc w:val="both"/>
      </w:pPr>
      <w:r>
        <w:t xml:space="preserve">[Word] </w:t>
      </w:r>
      <w:r w:rsidR="004F5AC9">
        <w:t xml:space="preserve">Annex B, </w:t>
      </w:r>
      <w:r w:rsidR="00327041">
        <w:t xml:space="preserve">CVs of </w:t>
      </w:r>
      <w:r w:rsidR="00C10B10">
        <w:t xml:space="preserve">all </w:t>
      </w:r>
      <w:r w:rsidR="00327041">
        <w:t>applicants to be submitted as a single document</w:t>
      </w:r>
    </w:p>
    <w:p w14:paraId="492E1968" w14:textId="2CA3E52E" w:rsidR="00FF7FC5" w:rsidRPr="00F84CA5" w:rsidRDefault="00635A59" w:rsidP="0024589E">
      <w:pPr>
        <w:pStyle w:val="ListParagraph"/>
        <w:numPr>
          <w:ilvl w:val="0"/>
          <w:numId w:val="15"/>
        </w:numPr>
        <w:spacing w:line="276" w:lineRule="auto"/>
        <w:jc w:val="both"/>
      </w:pPr>
      <w:r w:rsidRPr="00F84CA5">
        <w:t xml:space="preserve">[PDF] </w:t>
      </w:r>
      <w:r w:rsidR="002A7701" w:rsidRPr="00F84CA5">
        <w:t>Annex C</w:t>
      </w:r>
      <w:r w:rsidR="007C760B" w:rsidRPr="00F84CA5">
        <w:t>,</w:t>
      </w:r>
      <w:r w:rsidR="002A7701" w:rsidRPr="00F84CA5">
        <w:t xml:space="preserve"> Letter(s) of Support</w:t>
      </w:r>
      <w:r w:rsidR="00DE79BB" w:rsidRPr="00F84CA5">
        <w:t xml:space="preserve"> from the Cohort(s) Host Institution(s)</w:t>
      </w:r>
      <w:r w:rsidR="008E14BF" w:rsidRPr="00F84CA5">
        <w:t xml:space="preserve">. </w:t>
      </w:r>
      <w:r w:rsidR="00DC3593" w:rsidRPr="00F84CA5">
        <w:t>There should be a letter of support from the host institution of</w:t>
      </w:r>
      <w:r w:rsidR="008E14BF" w:rsidRPr="00F84CA5">
        <w:t xml:space="preserve"> each cohort listed in the </w:t>
      </w:r>
      <w:r w:rsidR="00DC3593" w:rsidRPr="00F84CA5">
        <w:t>application.</w:t>
      </w:r>
    </w:p>
    <w:p w14:paraId="704B2487" w14:textId="483993AE" w:rsidR="0074509B" w:rsidRDefault="006E4957" w:rsidP="0024589E">
      <w:pPr>
        <w:pStyle w:val="ListParagraph"/>
        <w:numPr>
          <w:ilvl w:val="0"/>
          <w:numId w:val="15"/>
        </w:numPr>
        <w:spacing w:line="276" w:lineRule="auto"/>
        <w:jc w:val="both"/>
      </w:pPr>
      <w:r>
        <w:t xml:space="preserve">[Folder] </w:t>
      </w:r>
      <w:r w:rsidR="004C5544">
        <w:t xml:space="preserve">For every cohort, </w:t>
      </w:r>
      <w:r w:rsidR="003E2658">
        <w:t>the</w:t>
      </w:r>
      <w:r w:rsidR="00C10B10">
        <w:t xml:space="preserve"> </w:t>
      </w:r>
      <w:r>
        <w:t>latest institutional</w:t>
      </w:r>
      <w:r w:rsidR="00A776A6">
        <w:t xml:space="preserve"> review</w:t>
      </w:r>
      <w:r>
        <w:t xml:space="preserve"> board approved </w:t>
      </w:r>
      <w:r w:rsidR="00651199">
        <w:t xml:space="preserve">participant information sheet, consent form, </w:t>
      </w:r>
      <w:r w:rsidR="00957E72" w:rsidRPr="00397A62">
        <w:t>data collection form</w:t>
      </w:r>
      <w:r w:rsidR="00A23040">
        <w:t xml:space="preserve"> and</w:t>
      </w:r>
      <w:r w:rsidR="00FD2C93">
        <w:t xml:space="preserve"> </w:t>
      </w:r>
      <w:r w:rsidR="00A23040">
        <w:t xml:space="preserve">data dictionary </w:t>
      </w:r>
      <w:r w:rsidR="00FD2C93">
        <w:t>corresponding to the timepoints collected</w:t>
      </w:r>
      <w:r w:rsidR="00923C8F">
        <w:t xml:space="preserve"> using the following naming convention [</w:t>
      </w:r>
      <w:proofErr w:type="gramStart"/>
      <w:r w:rsidR="00A776A6">
        <w:t>5.</w:t>
      </w:r>
      <w:r w:rsidR="00923C8F">
        <w:t>COHORT</w:t>
      </w:r>
      <w:proofErr w:type="gramEnd"/>
      <w:r w:rsidR="00923C8F">
        <w:t>_T*] where * corresponds to timepoint e.g., T1 for baseline</w:t>
      </w:r>
      <w:r w:rsidR="00FD2C93">
        <w:t xml:space="preserve">. </w:t>
      </w:r>
      <w:r w:rsidR="003E2658">
        <w:t xml:space="preserve">If available, include the data request form. </w:t>
      </w:r>
    </w:p>
    <w:p w14:paraId="63E35446" w14:textId="1FCF435C" w:rsidR="00A23D6B" w:rsidRDefault="00A23D6B" w:rsidP="0024589E">
      <w:pPr>
        <w:pStyle w:val="ListParagraph"/>
        <w:numPr>
          <w:ilvl w:val="0"/>
          <w:numId w:val="15"/>
        </w:numPr>
        <w:spacing w:line="276" w:lineRule="auto"/>
        <w:jc w:val="both"/>
      </w:pPr>
      <w:r>
        <w:t>[PDF] Duly endorsed application form</w:t>
      </w:r>
    </w:p>
    <w:p w14:paraId="5FD6EF46" w14:textId="64595935" w:rsidR="00035A9B" w:rsidRDefault="00035A9B" w:rsidP="00035A9B">
      <w:pPr>
        <w:pStyle w:val="ListParagraph"/>
        <w:numPr>
          <w:ilvl w:val="0"/>
          <w:numId w:val="22"/>
        </w:numPr>
        <w:spacing w:line="276" w:lineRule="auto"/>
        <w:jc w:val="both"/>
      </w:pPr>
      <w:r>
        <w:t xml:space="preserve">Please send the softcopy of the application </w:t>
      </w:r>
      <w:r w:rsidR="00327041">
        <w:t xml:space="preserve">following the naming conventions in the source files </w:t>
      </w:r>
      <w:r>
        <w:t xml:space="preserve">as one zip file via </w:t>
      </w:r>
      <w:r w:rsidR="004706ED">
        <w:t xml:space="preserve">the </w:t>
      </w:r>
      <w:r>
        <w:t xml:space="preserve">corresponding </w:t>
      </w:r>
      <w:r w:rsidR="006C1A33">
        <w:t xml:space="preserve">applicant’s </w:t>
      </w:r>
      <w:r>
        <w:t xml:space="preserve">host institution’s research office to </w:t>
      </w:r>
      <w:hyperlink r:id="rId8" w:history="1">
        <w:r w:rsidRPr="00A00FBF">
          <w:rPr>
            <w:rStyle w:val="Hyperlink"/>
          </w:rPr>
          <w:t>cohorts@nus.edu.sg</w:t>
        </w:r>
      </w:hyperlink>
      <w:r>
        <w:t>.</w:t>
      </w:r>
    </w:p>
    <w:p w14:paraId="3188B836" w14:textId="65541855" w:rsidR="00AE546E" w:rsidRDefault="00AE546E" w:rsidP="00AE546E">
      <w:pPr>
        <w:pStyle w:val="ListParagraph"/>
        <w:numPr>
          <w:ilvl w:val="0"/>
          <w:numId w:val="22"/>
        </w:numPr>
        <w:spacing w:line="276" w:lineRule="auto"/>
        <w:jc w:val="both"/>
      </w:pPr>
      <w:r w:rsidRPr="00AE546E">
        <w:t>If you</w:t>
      </w:r>
      <w:r w:rsidR="007C760B">
        <w:t xml:space="preserve"> have</w:t>
      </w:r>
      <w:r w:rsidRPr="00AE546E">
        <w:t xml:space="preserve"> questions about grant eligibility or filling </w:t>
      </w:r>
      <w:r w:rsidR="005059B9">
        <w:t xml:space="preserve">out </w:t>
      </w:r>
      <w:r w:rsidRPr="00AE546E">
        <w:t xml:space="preserve">the application, please contact </w:t>
      </w:r>
      <w:hyperlink r:id="rId9" w:history="1">
        <w:r w:rsidRPr="00A00FBF">
          <w:rPr>
            <w:rStyle w:val="Hyperlink"/>
          </w:rPr>
          <w:t>cohorts@nus.edu.sg</w:t>
        </w:r>
      </w:hyperlink>
      <w:r>
        <w:t>.</w:t>
      </w:r>
    </w:p>
    <w:p w14:paraId="3A7DA295" w14:textId="5194521A" w:rsidR="00D20D3D" w:rsidRPr="00D40BCF" w:rsidRDefault="00D4547D" w:rsidP="006A63F5">
      <w:pPr>
        <w:pStyle w:val="ListParagraph"/>
        <w:numPr>
          <w:ilvl w:val="0"/>
          <w:numId w:val="23"/>
        </w:numPr>
        <w:spacing w:after="160" w:line="259" w:lineRule="auto"/>
        <w:ind w:left="360"/>
        <w:jc w:val="both"/>
        <w:rPr>
          <w:rFonts w:asciiTheme="majorHAnsi" w:eastAsiaTheme="majorEastAsia" w:hAnsiTheme="majorHAnsi" w:cstheme="majorBidi"/>
          <w:color w:val="2F5496" w:themeColor="accent1" w:themeShade="BF"/>
          <w:sz w:val="28"/>
          <w:szCs w:val="32"/>
        </w:rPr>
      </w:pPr>
      <w:r>
        <w:t xml:space="preserve">The deadline for submission is </w:t>
      </w:r>
      <w:r w:rsidR="00A3386E">
        <w:t>25</w:t>
      </w:r>
      <w:r w:rsidR="002244A6" w:rsidRPr="00A3386E">
        <w:t xml:space="preserve"> Jun 2025</w:t>
      </w:r>
      <w:r w:rsidR="00FF7FC5" w:rsidRPr="00A3386E">
        <w:t xml:space="preserve"> </w:t>
      </w:r>
      <w:r w:rsidR="00FF7FC5">
        <w:t>(</w:t>
      </w:r>
      <w:r w:rsidR="00AE546E">
        <w:t>Wed</w:t>
      </w:r>
      <w:r w:rsidR="00FF7FC5">
        <w:t>),</w:t>
      </w:r>
      <w:r>
        <w:t xml:space="preserve"> </w:t>
      </w:r>
      <w:r w:rsidR="00201B48">
        <w:t xml:space="preserve">12 </w:t>
      </w:r>
      <w:r>
        <w:t xml:space="preserve">pm.  </w:t>
      </w:r>
    </w:p>
    <w:p w14:paraId="0E2E2BFF" w14:textId="77777777" w:rsidR="00D20D3D" w:rsidRDefault="00D20D3D" w:rsidP="00D20D3D">
      <w:pPr>
        <w:spacing w:after="160" w:line="259" w:lineRule="auto"/>
        <w:jc w:val="both"/>
      </w:pPr>
    </w:p>
    <w:p w14:paraId="4AF9CEFD" w14:textId="77777777" w:rsidR="00D20D3D" w:rsidRDefault="00D20D3D" w:rsidP="00D20D3D">
      <w:pPr>
        <w:pStyle w:val="Heading1"/>
        <w:spacing w:line="276" w:lineRule="auto"/>
      </w:pPr>
      <w:r>
        <w:t>Application Checklist</w:t>
      </w:r>
    </w:p>
    <w:p w14:paraId="6C86ABCE" w14:textId="77777777" w:rsidR="00D20D3D" w:rsidRPr="0018765E" w:rsidRDefault="00D20D3D" w:rsidP="00D20D3D">
      <w:r>
        <w:t>Ensure that the following have been completed and provided in your application package:</w:t>
      </w:r>
    </w:p>
    <w:tbl>
      <w:tblPr>
        <w:tblStyle w:val="TableGrid"/>
        <w:tblW w:w="0" w:type="auto"/>
        <w:tblInd w:w="-5" w:type="dxa"/>
        <w:tblLook w:val="04A0" w:firstRow="1" w:lastRow="0" w:firstColumn="1" w:lastColumn="0" w:noHBand="0" w:noVBand="1"/>
      </w:tblPr>
      <w:tblGrid>
        <w:gridCol w:w="426"/>
        <w:gridCol w:w="283"/>
        <w:gridCol w:w="8307"/>
      </w:tblGrid>
      <w:tr w:rsidR="00D20D3D" w14:paraId="25C53E45" w14:textId="77777777" w:rsidTr="00F32809">
        <w:tc>
          <w:tcPr>
            <w:tcW w:w="426" w:type="dxa"/>
          </w:tcPr>
          <w:p w14:paraId="0579ED42" w14:textId="77777777" w:rsidR="00D20D3D" w:rsidRDefault="00D20D3D" w:rsidP="00F32809"/>
        </w:tc>
        <w:tc>
          <w:tcPr>
            <w:tcW w:w="283" w:type="dxa"/>
            <w:tcBorders>
              <w:top w:val="nil"/>
              <w:bottom w:val="nil"/>
            </w:tcBorders>
          </w:tcPr>
          <w:p w14:paraId="318FB45A" w14:textId="77777777" w:rsidR="00D20D3D" w:rsidRDefault="00D20D3D" w:rsidP="00F32809"/>
        </w:tc>
        <w:tc>
          <w:tcPr>
            <w:tcW w:w="8307" w:type="dxa"/>
          </w:tcPr>
          <w:p w14:paraId="71069D16" w14:textId="39833D42" w:rsidR="00D20D3D" w:rsidRDefault="00D20D3D" w:rsidP="00F32809">
            <w:r>
              <w:t xml:space="preserve">The application relates to existing cohort(s) with participant consent </w:t>
            </w:r>
            <w:r w:rsidRPr="006236B7">
              <w:t xml:space="preserve">for </w:t>
            </w:r>
            <w:r w:rsidR="00DC4C2F">
              <w:t>secondary use and record linkage</w:t>
            </w:r>
          </w:p>
        </w:tc>
      </w:tr>
      <w:tr w:rsidR="00D20D3D" w14:paraId="6200DBCE" w14:textId="77777777" w:rsidTr="00F32809">
        <w:tc>
          <w:tcPr>
            <w:tcW w:w="426" w:type="dxa"/>
          </w:tcPr>
          <w:p w14:paraId="1AF2987D" w14:textId="77777777" w:rsidR="00D20D3D" w:rsidRDefault="00D20D3D" w:rsidP="00F32809"/>
        </w:tc>
        <w:tc>
          <w:tcPr>
            <w:tcW w:w="283" w:type="dxa"/>
            <w:tcBorders>
              <w:top w:val="nil"/>
              <w:bottom w:val="nil"/>
            </w:tcBorders>
          </w:tcPr>
          <w:p w14:paraId="67D0A875" w14:textId="77777777" w:rsidR="00D20D3D" w:rsidRDefault="00D20D3D" w:rsidP="00F32809"/>
        </w:tc>
        <w:tc>
          <w:tcPr>
            <w:tcW w:w="8307" w:type="dxa"/>
          </w:tcPr>
          <w:p w14:paraId="4ADB816C" w14:textId="4652AAE4" w:rsidR="00D20D3D" w:rsidRDefault="00D20D3D" w:rsidP="00F32809">
            <w:r>
              <w:t xml:space="preserve">Every section has been completed and </w:t>
            </w:r>
            <w:r w:rsidR="00A1750E">
              <w:t xml:space="preserve">is </w:t>
            </w:r>
            <w:r>
              <w:t xml:space="preserve">within </w:t>
            </w:r>
            <w:r w:rsidR="00A1750E">
              <w:t xml:space="preserve">the </w:t>
            </w:r>
            <w:r>
              <w:t>page limits</w:t>
            </w:r>
            <w:r w:rsidR="00A1750E">
              <w:t>.</w:t>
            </w:r>
          </w:p>
        </w:tc>
      </w:tr>
      <w:tr w:rsidR="00D20D3D" w14:paraId="076E87BC" w14:textId="77777777" w:rsidTr="00F32809">
        <w:tc>
          <w:tcPr>
            <w:tcW w:w="426" w:type="dxa"/>
          </w:tcPr>
          <w:p w14:paraId="55FD6A4A" w14:textId="77777777" w:rsidR="00D20D3D" w:rsidRDefault="00D20D3D" w:rsidP="00F32809"/>
        </w:tc>
        <w:tc>
          <w:tcPr>
            <w:tcW w:w="283" w:type="dxa"/>
            <w:tcBorders>
              <w:top w:val="nil"/>
              <w:bottom w:val="nil"/>
            </w:tcBorders>
          </w:tcPr>
          <w:p w14:paraId="75E38DC5" w14:textId="77777777" w:rsidR="00D20D3D" w:rsidRDefault="00D20D3D" w:rsidP="00F32809"/>
        </w:tc>
        <w:tc>
          <w:tcPr>
            <w:tcW w:w="8307" w:type="dxa"/>
          </w:tcPr>
          <w:p w14:paraId="35C2A631" w14:textId="726D2558" w:rsidR="00D20D3D" w:rsidRDefault="00D20D3D" w:rsidP="00F32809">
            <w:r>
              <w:t xml:space="preserve">Annex A, Tables 1 </w:t>
            </w:r>
            <w:r w:rsidR="00A1750E">
              <w:t>–</w:t>
            </w:r>
            <w:r>
              <w:t xml:space="preserve"> </w:t>
            </w:r>
            <w:r w:rsidR="00493FCD">
              <w:t>8</w:t>
            </w:r>
            <w:r w:rsidR="00A1750E">
              <w:t xml:space="preserve"> have been completed.</w:t>
            </w:r>
          </w:p>
        </w:tc>
      </w:tr>
      <w:tr w:rsidR="00D20D3D" w14:paraId="19405B71" w14:textId="77777777" w:rsidTr="00F32809">
        <w:tc>
          <w:tcPr>
            <w:tcW w:w="426" w:type="dxa"/>
          </w:tcPr>
          <w:p w14:paraId="3659FA49" w14:textId="77777777" w:rsidR="00D20D3D" w:rsidRDefault="00D20D3D" w:rsidP="00F32809"/>
        </w:tc>
        <w:tc>
          <w:tcPr>
            <w:tcW w:w="283" w:type="dxa"/>
            <w:tcBorders>
              <w:top w:val="nil"/>
              <w:bottom w:val="nil"/>
            </w:tcBorders>
          </w:tcPr>
          <w:p w14:paraId="34E384D5" w14:textId="77777777" w:rsidR="00D20D3D" w:rsidRDefault="00D20D3D" w:rsidP="00F32809"/>
        </w:tc>
        <w:tc>
          <w:tcPr>
            <w:tcW w:w="8307" w:type="dxa"/>
          </w:tcPr>
          <w:p w14:paraId="176BAFB4" w14:textId="5AE8F176" w:rsidR="00D20D3D" w:rsidRDefault="00D20D3D" w:rsidP="00F32809">
            <w:r>
              <w:t xml:space="preserve">CVs (within page limits) </w:t>
            </w:r>
            <w:r w:rsidR="00A1750E">
              <w:t xml:space="preserve">have been attached </w:t>
            </w:r>
            <w:r>
              <w:t>in Annex B</w:t>
            </w:r>
            <w:r w:rsidR="00A1750E">
              <w:t>.</w:t>
            </w:r>
          </w:p>
        </w:tc>
      </w:tr>
      <w:tr w:rsidR="007800E6" w14:paraId="4086F9E7" w14:textId="77777777" w:rsidTr="00F32809">
        <w:tc>
          <w:tcPr>
            <w:tcW w:w="426" w:type="dxa"/>
          </w:tcPr>
          <w:p w14:paraId="7F081AA2" w14:textId="77777777" w:rsidR="007800E6" w:rsidRDefault="007800E6" w:rsidP="00F32809"/>
        </w:tc>
        <w:tc>
          <w:tcPr>
            <w:tcW w:w="283" w:type="dxa"/>
            <w:tcBorders>
              <w:top w:val="nil"/>
              <w:bottom w:val="nil"/>
            </w:tcBorders>
          </w:tcPr>
          <w:p w14:paraId="74F2AEB6" w14:textId="77777777" w:rsidR="007800E6" w:rsidRDefault="007800E6" w:rsidP="00F32809"/>
        </w:tc>
        <w:tc>
          <w:tcPr>
            <w:tcW w:w="8307" w:type="dxa"/>
          </w:tcPr>
          <w:p w14:paraId="1D2571AF" w14:textId="574D107D" w:rsidR="007800E6" w:rsidRDefault="007800E6" w:rsidP="00F32809">
            <w:r>
              <w:t>Cohort and timepoint</w:t>
            </w:r>
            <w:r w:rsidR="00A95996">
              <w:t>-</w:t>
            </w:r>
            <w:r>
              <w:t xml:space="preserve">specific </w:t>
            </w:r>
            <w:r w:rsidR="00A95996">
              <w:t xml:space="preserve">consent form, participant information sheet, </w:t>
            </w:r>
            <w:r>
              <w:t>data dictionar</w:t>
            </w:r>
            <w:r w:rsidR="00A95996">
              <w:t>y</w:t>
            </w:r>
            <w:r>
              <w:t xml:space="preserve"> and/or data collection form have been included.</w:t>
            </w:r>
          </w:p>
        </w:tc>
      </w:tr>
      <w:tr w:rsidR="00D20D3D" w14:paraId="59705CBB" w14:textId="77777777" w:rsidTr="00F32809">
        <w:tc>
          <w:tcPr>
            <w:tcW w:w="426" w:type="dxa"/>
          </w:tcPr>
          <w:p w14:paraId="5500C9BA" w14:textId="77777777" w:rsidR="00D20D3D" w:rsidRDefault="00D20D3D" w:rsidP="00F32809"/>
        </w:tc>
        <w:tc>
          <w:tcPr>
            <w:tcW w:w="283" w:type="dxa"/>
            <w:tcBorders>
              <w:top w:val="nil"/>
              <w:bottom w:val="nil"/>
            </w:tcBorders>
          </w:tcPr>
          <w:p w14:paraId="1A47CFF2" w14:textId="77777777" w:rsidR="00D20D3D" w:rsidRDefault="00D20D3D" w:rsidP="00F32809"/>
        </w:tc>
        <w:tc>
          <w:tcPr>
            <w:tcW w:w="8307" w:type="dxa"/>
          </w:tcPr>
          <w:p w14:paraId="5001358E" w14:textId="3C3F763F" w:rsidR="00D20D3D" w:rsidRDefault="00D20D3D" w:rsidP="00F32809">
            <w:r>
              <w:t>Supporting documents for cohort access and institution endorsement for data sharing have been included</w:t>
            </w:r>
            <w:r w:rsidR="00A1750E">
              <w:t>.</w:t>
            </w:r>
          </w:p>
        </w:tc>
      </w:tr>
    </w:tbl>
    <w:p w14:paraId="28604319" w14:textId="171F68A3" w:rsidR="001A31CE" w:rsidRPr="00D20D3D" w:rsidRDefault="001A31CE" w:rsidP="00D40BCF">
      <w:pPr>
        <w:spacing w:after="160" w:line="259" w:lineRule="auto"/>
        <w:jc w:val="both"/>
        <w:rPr>
          <w:rFonts w:asciiTheme="majorHAnsi" w:eastAsiaTheme="majorEastAsia" w:hAnsiTheme="majorHAnsi" w:cstheme="majorBidi"/>
          <w:color w:val="2F5496" w:themeColor="accent1" w:themeShade="BF"/>
          <w:sz w:val="28"/>
          <w:szCs w:val="32"/>
        </w:rPr>
      </w:pPr>
      <w:r>
        <w:br w:type="page"/>
      </w:r>
    </w:p>
    <w:p w14:paraId="4DB19C48" w14:textId="77777777" w:rsidR="00815C2A" w:rsidRDefault="00815C2A" w:rsidP="00B04C9E">
      <w:pPr>
        <w:pStyle w:val="Heading1"/>
        <w:spacing w:line="276" w:lineRule="auto"/>
      </w:pPr>
      <w:r>
        <w:lastRenderedPageBreak/>
        <w:t xml:space="preserve">Section A: </w:t>
      </w:r>
      <w:r w:rsidR="00531197">
        <w:t>Application Summary</w:t>
      </w:r>
    </w:p>
    <w:p w14:paraId="31C56533" w14:textId="77777777" w:rsidR="00815C2A" w:rsidRDefault="00815C2A" w:rsidP="00B04C9E">
      <w:pPr>
        <w:spacing w:line="276" w:lineRule="auto"/>
      </w:pPr>
    </w:p>
    <w:tbl>
      <w:tblPr>
        <w:tblW w:w="924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29"/>
        <w:gridCol w:w="285"/>
        <w:gridCol w:w="6126"/>
      </w:tblGrid>
      <w:tr w:rsidR="00831DCF" w14:paraId="60C84C4E" w14:textId="77777777" w:rsidTr="00346B01">
        <w:trPr>
          <w:trHeight w:val="340"/>
        </w:trPr>
        <w:tc>
          <w:tcPr>
            <w:tcW w:w="2829" w:type="dxa"/>
            <w:tcBorders>
              <w:top w:val="single" w:sz="4" w:space="0" w:color="auto"/>
              <w:left w:val="single" w:sz="4" w:space="0" w:color="auto"/>
              <w:bottom w:val="single" w:sz="4" w:space="0" w:color="auto"/>
              <w:right w:val="nil"/>
            </w:tcBorders>
            <w:shd w:val="clear" w:color="auto" w:fill="FBE4D5"/>
            <w:hideMark/>
          </w:tcPr>
          <w:p w14:paraId="7DCC8382" w14:textId="77777777" w:rsidR="0002442D" w:rsidRDefault="00A91A9E" w:rsidP="00B04C9E">
            <w:pPr>
              <w:spacing w:line="276" w:lineRule="auto"/>
              <w:rPr>
                <w:rFonts w:cs="Arial"/>
                <w:b/>
                <w:sz w:val="20"/>
                <w:lang w:val="en-GB"/>
              </w:rPr>
            </w:pPr>
            <w:r>
              <w:rPr>
                <w:rFonts w:cs="Arial"/>
                <w:b/>
                <w:sz w:val="20"/>
                <w:lang w:val="en-GB"/>
              </w:rPr>
              <w:t>Proposal</w:t>
            </w:r>
            <w:r w:rsidR="00831DCF">
              <w:rPr>
                <w:rFonts w:cs="Arial"/>
                <w:b/>
                <w:sz w:val="20"/>
                <w:lang w:val="en-GB"/>
              </w:rPr>
              <w:t xml:space="preserve"> Title </w:t>
            </w:r>
          </w:p>
          <w:p w14:paraId="7CC836B5" w14:textId="285C73A0" w:rsidR="00831DCF" w:rsidRDefault="00831DCF" w:rsidP="00B04C9E">
            <w:pPr>
              <w:spacing w:line="276" w:lineRule="auto"/>
              <w:rPr>
                <w:rFonts w:cs="Arial"/>
                <w:b/>
                <w:sz w:val="20"/>
                <w:lang w:val="en-GB"/>
              </w:rPr>
            </w:pPr>
            <w:r>
              <w:rPr>
                <w:rFonts w:cs="Arial"/>
                <w:b/>
                <w:sz w:val="20"/>
                <w:lang w:val="en-GB"/>
              </w:rPr>
              <w:t>(max. 300 characters)</w:t>
            </w:r>
          </w:p>
        </w:tc>
        <w:tc>
          <w:tcPr>
            <w:tcW w:w="285" w:type="dxa"/>
            <w:tcBorders>
              <w:top w:val="single" w:sz="4" w:space="0" w:color="auto"/>
              <w:left w:val="nil"/>
              <w:bottom w:val="single" w:sz="4" w:space="0" w:color="auto"/>
              <w:right w:val="single" w:sz="4" w:space="0" w:color="auto"/>
            </w:tcBorders>
            <w:shd w:val="clear" w:color="auto" w:fill="FBE4D5"/>
            <w:hideMark/>
          </w:tcPr>
          <w:p w14:paraId="27E7AE26" w14:textId="77777777" w:rsidR="00831DCF" w:rsidRDefault="00831DCF" w:rsidP="00B04C9E">
            <w:pPr>
              <w:spacing w:line="276" w:lineRule="auto"/>
              <w:rPr>
                <w:rFonts w:cs="Arial"/>
                <w:sz w:val="20"/>
                <w:lang w:val="en-GB"/>
              </w:rPr>
            </w:pPr>
            <w:r>
              <w:rPr>
                <w:rFonts w:cs="Arial"/>
                <w:sz w:val="20"/>
                <w:lang w:val="en-GB"/>
              </w:rPr>
              <w:t>:</w:t>
            </w:r>
          </w:p>
        </w:tc>
        <w:tc>
          <w:tcPr>
            <w:tcW w:w="6126" w:type="dxa"/>
            <w:tcBorders>
              <w:top w:val="single" w:sz="4" w:space="0" w:color="auto"/>
              <w:left w:val="single" w:sz="4" w:space="0" w:color="auto"/>
              <w:bottom w:val="single" w:sz="4" w:space="0" w:color="auto"/>
              <w:right w:val="single" w:sz="4" w:space="0" w:color="auto"/>
            </w:tcBorders>
          </w:tcPr>
          <w:p w14:paraId="7E10ACF6" w14:textId="77777777" w:rsidR="00831DCF" w:rsidRDefault="00831DCF" w:rsidP="00B04C9E">
            <w:pPr>
              <w:spacing w:line="276" w:lineRule="auto"/>
              <w:rPr>
                <w:rFonts w:cs="Arial"/>
                <w:sz w:val="20"/>
                <w:lang w:val="en-GB"/>
              </w:rPr>
            </w:pPr>
          </w:p>
        </w:tc>
      </w:tr>
      <w:tr w:rsidR="00313EFE" w14:paraId="500C07E1" w14:textId="77777777" w:rsidTr="00E278BF">
        <w:tblPrEx>
          <w:jc w:val="center"/>
        </w:tblPrEx>
        <w:trPr>
          <w:trHeight w:val="340"/>
          <w:jc w:val="center"/>
        </w:trPr>
        <w:tc>
          <w:tcPr>
            <w:tcW w:w="9240" w:type="dxa"/>
            <w:gridSpan w:val="3"/>
            <w:tcBorders>
              <w:top w:val="single" w:sz="4" w:space="0" w:color="auto"/>
              <w:left w:val="single" w:sz="4" w:space="0" w:color="auto"/>
              <w:bottom w:val="single" w:sz="4" w:space="0" w:color="auto"/>
              <w:right w:val="single" w:sz="4" w:space="0" w:color="auto"/>
            </w:tcBorders>
            <w:shd w:val="clear" w:color="auto" w:fill="FBE4D5"/>
            <w:hideMark/>
          </w:tcPr>
          <w:p w14:paraId="5EFAA154" w14:textId="5DC5FE5C" w:rsidR="00313EFE" w:rsidRDefault="00313EFE" w:rsidP="00E47358">
            <w:pPr>
              <w:spacing w:line="276" w:lineRule="auto"/>
              <w:rPr>
                <w:rFonts w:cs="Arial"/>
                <w:sz w:val="20"/>
                <w:lang w:val="en-GB"/>
              </w:rPr>
            </w:pPr>
            <w:r>
              <w:rPr>
                <w:rFonts w:cs="Arial"/>
                <w:b/>
                <w:sz w:val="20"/>
                <w:lang w:val="en-GB"/>
              </w:rPr>
              <w:t>Cohort, Institution and Name of Applicants</w:t>
            </w:r>
            <w:r>
              <w:rPr>
                <w:rFonts w:cs="Arial"/>
                <w:sz w:val="20"/>
                <w:lang w:val="en-GB"/>
              </w:rPr>
              <w:t>:</w:t>
            </w:r>
          </w:p>
        </w:tc>
      </w:tr>
      <w:tr w:rsidR="00313EFE" w14:paraId="5BC0E914" w14:textId="77777777" w:rsidTr="00E278BF">
        <w:trPr>
          <w:trHeight w:val="340"/>
        </w:trPr>
        <w:tc>
          <w:tcPr>
            <w:tcW w:w="9240" w:type="dxa"/>
            <w:gridSpan w:val="3"/>
            <w:tcBorders>
              <w:top w:val="single" w:sz="4" w:space="0" w:color="auto"/>
              <w:left w:val="single" w:sz="4" w:space="0" w:color="auto"/>
              <w:bottom w:val="single" w:sz="4" w:space="0" w:color="auto"/>
              <w:right w:val="single" w:sz="4" w:space="0" w:color="auto"/>
            </w:tcBorders>
            <w:shd w:val="clear" w:color="auto" w:fill="auto"/>
          </w:tcPr>
          <w:p w14:paraId="4FE35B18" w14:textId="77777777" w:rsidR="00313EFE" w:rsidRDefault="00313EFE" w:rsidP="00B04C9E">
            <w:pPr>
              <w:spacing w:line="276" w:lineRule="auto"/>
              <w:rPr>
                <w:rFonts w:cs="Arial"/>
                <w:sz w:val="20"/>
                <w:lang w:val="en-GB"/>
              </w:rPr>
            </w:pPr>
          </w:p>
          <w:tbl>
            <w:tblPr>
              <w:tblStyle w:val="TableGrid"/>
              <w:tblW w:w="9123" w:type="dxa"/>
              <w:jc w:val="center"/>
              <w:tblLayout w:type="fixed"/>
              <w:tblLook w:val="04A0" w:firstRow="1" w:lastRow="0" w:firstColumn="1" w:lastColumn="0" w:noHBand="0" w:noVBand="1"/>
            </w:tblPr>
            <w:tblGrid>
              <w:gridCol w:w="1824"/>
              <w:gridCol w:w="1800"/>
              <w:gridCol w:w="1849"/>
              <w:gridCol w:w="1825"/>
              <w:gridCol w:w="1825"/>
            </w:tblGrid>
            <w:tr w:rsidR="00313EFE" w14:paraId="5DEDA474" w14:textId="77777777" w:rsidTr="00E278BF">
              <w:trPr>
                <w:jc w:val="center"/>
              </w:trPr>
              <w:tc>
                <w:tcPr>
                  <w:tcW w:w="3624" w:type="dxa"/>
                  <w:gridSpan w:val="2"/>
                </w:tcPr>
                <w:p w14:paraId="0003C29D" w14:textId="77777777" w:rsidR="00313EFE" w:rsidRPr="004D0A77" w:rsidRDefault="00313EFE" w:rsidP="00313EFE">
                  <w:pPr>
                    <w:spacing w:line="276" w:lineRule="auto"/>
                    <w:jc w:val="center"/>
                    <w:rPr>
                      <w:rFonts w:cs="Arial"/>
                      <w:b/>
                      <w:bCs/>
                      <w:sz w:val="20"/>
                      <w:lang w:val="en-GB"/>
                    </w:rPr>
                  </w:pPr>
                  <w:r w:rsidRPr="004D0A77">
                    <w:rPr>
                      <w:rFonts w:cs="Arial"/>
                      <w:b/>
                      <w:bCs/>
                      <w:sz w:val="20"/>
                      <w:lang w:val="en-GB"/>
                    </w:rPr>
                    <w:t>Cohort</w:t>
                  </w:r>
                </w:p>
              </w:tc>
              <w:tc>
                <w:tcPr>
                  <w:tcW w:w="5499" w:type="dxa"/>
                  <w:gridSpan w:val="3"/>
                </w:tcPr>
                <w:p w14:paraId="2B4DACDF" w14:textId="77777777" w:rsidR="00313EFE" w:rsidRPr="004D0A77" w:rsidRDefault="00313EFE" w:rsidP="00313EFE">
                  <w:pPr>
                    <w:spacing w:line="276" w:lineRule="auto"/>
                    <w:jc w:val="center"/>
                    <w:rPr>
                      <w:rFonts w:cs="Arial"/>
                      <w:b/>
                      <w:bCs/>
                      <w:sz w:val="20"/>
                      <w:lang w:val="en-GB"/>
                    </w:rPr>
                  </w:pPr>
                  <w:r w:rsidRPr="004D0A77">
                    <w:rPr>
                      <w:rFonts w:cs="Arial"/>
                      <w:b/>
                      <w:bCs/>
                      <w:sz w:val="20"/>
                      <w:lang w:val="en-GB"/>
                    </w:rPr>
                    <w:t>Appl</w:t>
                  </w:r>
                  <w:r>
                    <w:rPr>
                      <w:rFonts w:cs="Arial"/>
                      <w:b/>
                      <w:bCs/>
                      <w:sz w:val="20"/>
                      <w:lang w:val="en-GB"/>
                    </w:rPr>
                    <w:t>i</w:t>
                  </w:r>
                  <w:r w:rsidRPr="004D0A77">
                    <w:rPr>
                      <w:rFonts w:cs="Arial"/>
                      <w:b/>
                      <w:bCs/>
                      <w:sz w:val="20"/>
                      <w:lang w:val="en-GB"/>
                    </w:rPr>
                    <w:t>cant</w:t>
                  </w:r>
                </w:p>
              </w:tc>
            </w:tr>
            <w:tr w:rsidR="00313EFE" w14:paraId="7C6E5577" w14:textId="77777777" w:rsidTr="00E278BF">
              <w:trPr>
                <w:jc w:val="center"/>
              </w:trPr>
              <w:tc>
                <w:tcPr>
                  <w:tcW w:w="1824" w:type="dxa"/>
                </w:tcPr>
                <w:p w14:paraId="00CADBB6" w14:textId="77777777" w:rsidR="00313EFE" w:rsidRPr="004D0A77" w:rsidRDefault="00313EFE" w:rsidP="00313EFE">
                  <w:pPr>
                    <w:spacing w:line="276" w:lineRule="auto"/>
                    <w:jc w:val="center"/>
                    <w:rPr>
                      <w:rFonts w:cs="Arial"/>
                      <w:b/>
                      <w:bCs/>
                      <w:sz w:val="20"/>
                      <w:lang w:val="en-GB"/>
                    </w:rPr>
                  </w:pPr>
                  <w:r w:rsidRPr="004D0A77">
                    <w:rPr>
                      <w:rFonts w:cs="Arial"/>
                      <w:b/>
                      <w:bCs/>
                      <w:sz w:val="20"/>
                      <w:lang w:val="en-GB"/>
                    </w:rPr>
                    <w:t>Name</w:t>
                  </w:r>
                </w:p>
              </w:tc>
              <w:tc>
                <w:tcPr>
                  <w:tcW w:w="1800" w:type="dxa"/>
                </w:tcPr>
                <w:p w14:paraId="015B7D95" w14:textId="77777777" w:rsidR="00313EFE" w:rsidRPr="004D0A77" w:rsidRDefault="00313EFE" w:rsidP="00313EFE">
                  <w:pPr>
                    <w:spacing w:line="276" w:lineRule="auto"/>
                    <w:jc w:val="center"/>
                    <w:rPr>
                      <w:rFonts w:cs="Arial"/>
                      <w:b/>
                      <w:bCs/>
                      <w:sz w:val="20"/>
                      <w:lang w:val="en-GB"/>
                    </w:rPr>
                  </w:pPr>
                  <w:r w:rsidRPr="004D0A77">
                    <w:rPr>
                      <w:rFonts w:cs="Arial"/>
                      <w:b/>
                      <w:bCs/>
                      <w:sz w:val="20"/>
                      <w:lang w:val="en-GB"/>
                    </w:rPr>
                    <w:t>Host institution</w:t>
                  </w:r>
                </w:p>
              </w:tc>
              <w:tc>
                <w:tcPr>
                  <w:tcW w:w="1849" w:type="dxa"/>
                </w:tcPr>
                <w:p w14:paraId="2DED73E7" w14:textId="77777777" w:rsidR="00313EFE" w:rsidRPr="004D0A77" w:rsidRDefault="00313EFE" w:rsidP="00313EFE">
                  <w:pPr>
                    <w:spacing w:line="276" w:lineRule="auto"/>
                    <w:jc w:val="center"/>
                    <w:rPr>
                      <w:rFonts w:cs="Arial"/>
                      <w:b/>
                      <w:bCs/>
                      <w:sz w:val="20"/>
                      <w:lang w:val="en-GB"/>
                    </w:rPr>
                  </w:pPr>
                  <w:r>
                    <w:rPr>
                      <w:rFonts w:cs="Arial"/>
                      <w:b/>
                      <w:bCs/>
                      <w:sz w:val="20"/>
                      <w:lang w:val="en-GB"/>
                    </w:rPr>
                    <w:t>Cohort Lead (Y/N)</w:t>
                  </w:r>
                </w:p>
              </w:tc>
              <w:tc>
                <w:tcPr>
                  <w:tcW w:w="1825" w:type="dxa"/>
                </w:tcPr>
                <w:p w14:paraId="098441CB" w14:textId="77777777" w:rsidR="00313EFE" w:rsidRPr="004D0A77" w:rsidRDefault="00313EFE" w:rsidP="00313EFE">
                  <w:pPr>
                    <w:spacing w:line="276" w:lineRule="auto"/>
                    <w:jc w:val="center"/>
                    <w:rPr>
                      <w:rFonts w:cs="Arial"/>
                      <w:b/>
                      <w:bCs/>
                      <w:sz w:val="20"/>
                      <w:lang w:val="en-GB"/>
                    </w:rPr>
                  </w:pPr>
                  <w:r w:rsidRPr="004D0A77">
                    <w:rPr>
                      <w:rFonts w:cs="Arial"/>
                      <w:b/>
                      <w:bCs/>
                      <w:sz w:val="20"/>
                      <w:lang w:val="en-GB"/>
                    </w:rPr>
                    <w:t>Name</w:t>
                  </w:r>
                </w:p>
              </w:tc>
              <w:tc>
                <w:tcPr>
                  <w:tcW w:w="1825" w:type="dxa"/>
                </w:tcPr>
                <w:p w14:paraId="31DCBDE9" w14:textId="77777777" w:rsidR="00313EFE" w:rsidRPr="004D0A77" w:rsidRDefault="00313EFE" w:rsidP="00313EFE">
                  <w:pPr>
                    <w:spacing w:line="276" w:lineRule="auto"/>
                    <w:jc w:val="center"/>
                    <w:rPr>
                      <w:rFonts w:cs="Arial"/>
                      <w:b/>
                      <w:bCs/>
                      <w:sz w:val="20"/>
                      <w:lang w:val="en-GB"/>
                    </w:rPr>
                  </w:pPr>
                  <w:r w:rsidRPr="004D0A77">
                    <w:rPr>
                      <w:rFonts w:cs="Arial"/>
                      <w:b/>
                      <w:bCs/>
                      <w:sz w:val="20"/>
                      <w:lang w:val="en-GB"/>
                    </w:rPr>
                    <w:t>Host Institution</w:t>
                  </w:r>
                </w:p>
              </w:tc>
            </w:tr>
            <w:tr w:rsidR="00313EFE" w14:paraId="28D2538A" w14:textId="77777777" w:rsidTr="00E278BF">
              <w:trPr>
                <w:jc w:val="center"/>
              </w:trPr>
              <w:tc>
                <w:tcPr>
                  <w:tcW w:w="1824" w:type="dxa"/>
                </w:tcPr>
                <w:p w14:paraId="2FD1B92B" w14:textId="77777777" w:rsidR="00313EFE" w:rsidRDefault="00313EFE" w:rsidP="00313EFE">
                  <w:pPr>
                    <w:spacing w:line="276" w:lineRule="auto"/>
                    <w:rPr>
                      <w:rFonts w:cs="Arial"/>
                      <w:sz w:val="20"/>
                      <w:lang w:val="en-GB"/>
                    </w:rPr>
                  </w:pPr>
                </w:p>
              </w:tc>
              <w:tc>
                <w:tcPr>
                  <w:tcW w:w="1800" w:type="dxa"/>
                </w:tcPr>
                <w:p w14:paraId="1BB97D51" w14:textId="77777777" w:rsidR="00313EFE" w:rsidRDefault="00313EFE" w:rsidP="00313EFE">
                  <w:pPr>
                    <w:spacing w:line="276" w:lineRule="auto"/>
                    <w:rPr>
                      <w:rFonts w:cs="Arial"/>
                      <w:sz w:val="20"/>
                      <w:lang w:val="en-GB"/>
                    </w:rPr>
                  </w:pPr>
                </w:p>
              </w:tc>
              <w:tc>
                <w:tcPr>
                  <w:tcW w:w="1849" w:type="dxa"/>
                </w:tcPr>
                <w:p w14:paraId="360945F9" w14:textId="77777777" w:rsidR="00313EFE" w:rsidRDefault="00313EFE" w:rsidP="00313EFE">
                  <w:pPr>
                    <w:spacing w:line="276" w:lineRule="auto"/>
                    <w:rPr>
                      <w:rFonts w:cs="Arial"/>
                      <w:sz w:val="20"/>
                      <w:lang w:val="en-GB"/>
                    </w:rPr>
                  </w:pPr>
                </w:p>
              </w:tc>
              <w:tc>
                <w:tcPr>
                  <w:tcW w:w="1825" w:type="dxa"/>
                </w:tcPr>
                <w:p w14:paraId="1CCE281E" w14:textId="77777777" w:rsidR="00313EFE" w:rsidRDefault="00313EFE" w:rsidP="00313EFE">
                  <w:pPr>
                    <w:spacing w:line="276" w:lineRule="auto"/>
                    <w:rPr>
                      <w:rFonts w:cs="Arial"/>
                      <w:sz w:val="20"/>
                      <w:lang w:val="en-GB"/>
                    </w:rPr>
                  </w:pPr>
                </w:p>
              </w:tc>
              <w:tc>
                <w:tcPr>
                  <w:tcW w:w="1825" w:type="dxa"/>
                </w:tcPr>
                <w:p w14:paraId="2BE5C564" w14:textId="77777777" w:rsidR="00313EFE" w:rsidRDefault="00313EFE" w:rsidP="00313EFE">
                  <w:pPr>
                    <w:spacing w:line="276" w:lineRule="auto"/>
                    <w:rPr>
                      <w:rFonts w:cs="Arial"/>
                      <w:sz w:val="20"/>
                      <w:lang w:val="en-GB"/>
                    </w:rPr>
                  </w:pPr>
                </w:p>
              </w:tc>
            </w:tr>
            <w:tr w:rsidR="00313EFE" w14:paraId="024C62FB" w14:textId="77777777" w:rsidTr="00E278BF">
              <w:trPr>
                <w:jc w:val="center"/>
              </w:trPr>
              <w:tc>
                <w:tcPr>
                  <w:tcW w:w="1824" w:type="dxa"/>
                </w:tcPr>
                <w:p w14:paraId="27DB902E" w14:textId="77777777" w:rsidR="00313EFE" w:rsidRDefault="00313EFE" w:rsidP="00313EFE">
                  <w:pPr>
                    <w:spacing w:line="276" w:lineRule="auto"/>
                    <w:rPr>
                      <w:rFonts w:cs="Arial"/>
                      <w:sz w:val="20"/>
                      <w:lang w:val="en-GB"/>
                    </w:rPr>
                  </w:pPr>
                </w:p>
              </w:tc>
              <w:tc>
                <w:tcPr>
                  <w:tcW w:w="1800" w:type="dxa"/>
                </w:tcPr>
                <w:p w14:paraId="2D36ED49" w14:textId="77777777" w:rsidR="00313EFE" w:rsidRDefault="00313EFE" w:rsidP="00313EFE">
                  <w:pPr>
                    <w:spacing w:line="276" w:lineRule="auto"/>
                    <w:rPr>
                      <w:rFonts w:cs="Arial"/>
                      <w:sz w:val="20"/>
                      <w:lang w:val="en-GB"/>
                    </w:rPr>
                  </w:pPr>
                </w:p>
              </w:tc>
              <w:tc>
                <w:tcPr>
                  <w:tcW w:w="1849" w:type="dxa"/>
                </w:tcPr>
                <w:p w14:paraId="2F39C251" w14:textId="77777777" w:rsidR="00313EFE" w:rsidRDefault="00313EFE" w:rsidP="00313EFE">
                  <w:pPr>
                    <w:spacing w:line="276" w:lineRule="auto"/>
                    <w:rPr>
                      <w:rFonts w:cs="Arial"/>
                      <w:sz w:val="20"/>
                      <w:lang w:val="en-GB"/>
                    </w:rPr>
                  </w:pPr>
                </w:p>
              </w:tc>
              <w:tc>
                <w:tcPr>
                  <w:tcW w:w="1825" w:type="dxa"/>
                </w:tcPr>
                <w:p w14:paraId="55E06B20" w14:textId="77777777" w:rsidR="00313EFE" w:rsidRDefault="00313EFE" w:rsidP="00313EFE">
                  <w:pPr>
                    <w:spacing w:line="276" w:lineRule="auto"/>
                    <w:rPr>
                      <w:rFonts w:cs="Arial"/>
                      <w:sz w:val="20"/>
                      <w:lang w:val="en-GB"/>
                    </w:rPr>
                  </w:pPr>
                </w:p>
              </w:tc>
              <w:tc>
                <w:tcPr>
                  <w:tcW w:w="1825" w:type="dxa"/>
                </w:tcPr>
                <w:p w14:paraId="1D7A9254" w14:textId="77777777" w:rsidR="00313EFE" w:rsidRDefault="00313EFE" w:rsidP="00313EFE">
                  <w:pPr>
                    <w:spacing w:line="276" w:lineRule="auto"/>
                    <w:rPr>
                      <w:rFonts w:cs="Arial"/>
                      <w:sz w:val="20"/>
                      <w:lang w:val="en-GB"/>
                    </w:rPr>
                  </w:pPr>
                </w:p>
              </w:tc>
            </w:tr>
            <w:tr w:rsidR="00313EFE" w14:paraId="1135E932" w14:textId="77777777" w:rsidTr="00E278BF">
              <w:trPr>
                <w:jc w:val="center"/>
              </w:trPr>
              <w:tc>
                <w:tcPr>
                  <w:tcW w:w="1824" w:type="dxa"/>
                  <w:tcBorders>
                    <w:bottom w:val="single" w:sz="4" w:space="0" w:color="auto"/>
                  </w:tcBorders>
                </w:tcPr>
                <w:p w14:paraId="477DEF14" w14:textId="77777777" w:rsidR="00313EFE" w:rsidRDefault="00313EFE" w:rsidP="00313EFE">
                  <w:pPr>
                    <w:spacing w:line="276" w:lineRule="auto"/>
                    <w:rPr>
                      <w:rFonts w:cs="Arial"/>
                      <w:sz w:val="20"/>
                      <w:lang w:val="en-GB"/>
                    </w:rPr>
                  </w:pPr>
                </w:p>
              </w:tc>
              <w:tc>
                <w:tcPr>
                  <w:tcW w:w="1800" w:type="dxa"/>
                  <w:tcBorders>
                    <w:bottom w:val="single" w:sz="4" w:space="0" w:color="auto"/>
                  </w:tcBorders>
                </w:tcPr>
                <w:p w14:paraId="4549BF70" w14:textId="77777777" w:rsidR="00313EFE" w:rsidRDefault="00313EFE" w:rsidP="00313EFE">
                  <w:pPr>
                    <w:spacing w:line="276" w:lineRule="auto"/>
                    <w:rPr>
                      <w:rFonts w:cs="Arial"/>
                      <w:sz w:val="20"/>
                      <w:lang w:val="en-GB"/>
                    </w:rPr>
                  </w:pPr>
                </w:p>
              </w:tc>
              <w:tc>
                <w:tcPr>
                  <w:tcW w:w="1849" w:type="dxa"/>
                  <w:tcBorders>
                    <w:bottom w:val="single" w:sz="4" w:space="0" w:color="auto"/>
                  </w:tcBorders>
                </w:tcPr>
                <w:p w14:paraId="39420F1E" w14:textId="77777777" w:rsidR="00313EFE" w:rsidRDefault="00313EFE" w:rsidP="00313EFE">
                  <w:pPr>
                    <w:spacing w:line="276" w:lineRule="auto"/>
                    <w:rPr>
                      <w:rFonts w:cs="Arial"/>
                      <w:sz w:val="20"/>
                      <w:lang w:val="en-GB"/>
                    </w:rPr>
                  </w:pPr>
                </w:p>
              </w:tc>
              <w:tc>
                <w:tcPr>
                  <w:tcW w:w="1825" w:type="dxa"/>
                  <w:tcBorders>
                    <w:bottom w:val="single" w:sz="4" w:space="0" w:color="auto"/>
                  </w:tcBorders>
                </w:tcPr>
                <w:p w14:paraId="364ACD29" w14:textId="77777777" w:rsidR="00313EFE" w:rsidRDefault="00313EFE" w:rsidP="00313EFE">
                  <w:pPr>
                    <w:spacing w:line="276" w:lineRule="auto"/>
                    <w:rPr>
                      <w:rFonts w:cs="Arial"/>
                      <w:sz w:val="20"/>
                      <w:lang w:val="en-GB"/>
                    </w:rPr>
                  </w:pPr>
                </w:p>
              </w:tc>
              <w:tc>
                <w:tcPr>
                  <w:tcW w:w="1825" w:type="dxa"/>
                  <w:tcBorders>
                    <w:bottom w:val="single" w:sz="4" w:space="0" w:color="auto"/>
                  </w:tcBorders>
                </w:tcPr>
                <w:p w14:paraId="6EAD80DF" w14:textId="77777777" w:rsidR="00313EFE" w:rsidRDefault="00313EFE" w:rsidP="00313EFE">
                  <w:pPr>
                    <w:spacing w:line="276" w:lineRule="auto"/>
                    <w:rPr>
                      <w:rFonts w:cs="Arial"/>
                      <w:sz w:val="20"/>
                      <w:lang w:val="en-GB"/>
                    </w:rPr>
                  </w:pPr>
                </w:p>
              </w:tc>
            </w:tr>
            <w:tr w:rsidR="00313EFE" w14:paraId="5665C0A3" w14:textId="77777777" w:rsidTr="00E278BF">
              <w:trPr>
                <w:jc w:val="center"/>
              </w:trPr>
              <w:tc>
                <w:tcPr>
                  <w:tcW w:w="9123" w:type="dxa"/>
                  <w:gridSpan w:val="5"/>
                  <w:tcBorders>
                    <w:left w:val="nil"/>
                    <w:bottom w:val="nil"/>
                    <w:right w:val="nil"/>
                  </w:tcBorders>
                </w:tcPr>
                <w:p w14:paraId="176DAB03" w14:textId="4323F5D7" w:rsidR="00313EFE" w:rsidRPr="004D0A77" w:rsidRDefault="00313EFE" w:rsidP="00313EFE">
                  <w:pPr>
                    <w:spacing w:line="276" w:lineRule="auto"/>
                    <w:rPr>
                      <w:rFonts w:cs="Arial"/>
                      <w:i/>
                      <w:iCs/>
                      <w:sz w:val="20"/>
                      <w:lang w:val="en-GB"/>
                    </w:rPr>
                  </w:pPr>
                  <w:r w:rsidRPr="004D0A77">
                    <w:rPr>
                      <w:rFonts w:cs="Arial"/>
                      <w:i/>
                      <w:iCs/>
                      <w:sz w:val="20"/>
                      <w:lang w:val="en-GB"/>
                    </w:rPr>
                    <w:t xml:space="preserve">Please indicate </w:t>
                  </w:r>
                  <w:r w:rsidRPr="004D0A77">
                    <w:rPr>
                      <w:rFonts w:cs="Arial"/>
                      <w:b/>
                      <w:bCs/>
                      <w:i/>
                      <w:iCs/>
                      <w:sz w:val="20"/>
                      <w:lang w:val="en-GB"/>
                    </w:rPr>
                    <w:t>Corresponding applicant</w:t>
                  </w:r>
                  <w:r w:rsidRPr="004D0A77">
                    <w:rPr>
                      <w:rFonts w:cs="Arial"/>
                      <w:i/>
                      <w:iCs/>
                      <w:sz w:val="20"/>
                      <w:lang w:val="en-GB"/>
                    </w:rPr>
                    <w:t xml:space="preserve"> in bold;</w:t>
                  </w:r>
                  <w:r w:rsidR="00E144D5">
                    <w:rPr>
                      <w:rFonts w:cs="Arial"/>
                      <w:i/>
                      <w:iCs/>
                      <w:sz w:val="20"/>
                      <w:lang w:val="en-GB"/>
                    </w:rPr>
                    <w:t xml:space="preserve"> indicate </w:t>
                  </w:r>
                  <w:r w:rsidR="00D2756E">
                    <w:rPr>
                      <w:rFonts w:cs="Arial"/>
                      <w:i/>
                      <w:iCs/>
                      <w:sz w:val="20"/>
                      <w:lang w:val="en-GB"/>
                    </w:rPr>
                    <w:t>applicant that is a TRUST data user with an asterisk</w:t>
                  </w:r>
                </w:p>
                <w:p w14:paraId="224230E2" w14:textId="77777777" w:rsidR="00313EFE" w:rsidRDefault="00313EFE" w:rsidP="00313EFE">
                  <w:pPr>
                    <w:spacing w:line="276" w:lineRule="auto"/>
                    <w:rPr>
                      <w:rFonts w:cs="Arial"/>
                      <w:sz w:val="20"/>
                      <w:lang w:val="en-GB"/>
                    </w:rPr>
                  </w:pPr>
                  <w:r>
                    <w:rPr>
                      <w:rFonts w:cs="Arial"/>
                      <w:sz w:val="20"/>
                      <w:lang w:val="en-GB"/>
                    </w:rPr>
                    <w:t xml:space="preserve">Add more rows if required, for collaborative cohort applications, or co-applicants. </w:t>
                  </w:r>
                </w:p>
                <w:p w14:paraId="65465633" w14:textId="2508A047" w:rsidR="00DB12F1" w:rsidRDefault="00DB12F1" w:rsidP="00313EFE">
                  <w:pPr>
                    <w:spacing w:line="276" w:lineRule="auto"/>
                    <w:rPr>
                      <w:rFonts w:cs="Arial"/>
                      <w:sz w:val="20"/>
                      <w:lang w:val="en-GB"/>
                    </w:rPr>
                  </w:pPr>
                  <w:r>
                    <w:rPr>
                      <w:rFonts w:cs="Arial"/>
                      <w:sz w:val="20"/>
                      <w:lang w:val="en-GB"/>
                    </w:rPr>
                    <w:t xml:space="preserve">Collaborative cohort applications need to complete Section </w:t>
                  </w:r>
                  <w:r w:rsidR="00D2756E">
                    <w:rPr>
                      <w:rFonts w:cs="Arial"/>
                      <w:sz w:val="20"/>
                      <w:lang w:val="en-GB"/>
                    </w:rPr>
                    <w:t>E</w:t>
                  </w:r>
                </w:p>
              </w:tc>
            </w:tr>
          </w:tbl>
          <w:p w14:paraId="5FDDD1A7" w14:textId="602A99AF" w:rsidR="00313EFE" w:rsidRDefault="00313EFE" w:rsidP="00B04C9E">
            <w:pPr>
              <w:spacing w:line="276" w:lineRule="auto"/>
              <w:rPr>
                <w:rFonts w:cs="Arial"/>
                <w:sz w:val="20"/>
                <w:lang w:val="en-GB"/>
              </w:rPr>
            </w:pPr>
          </w:p>
        </w:tc>
      </w:tr>
      <w:tr w:rsidR="00831DCF" w14:paraId="09620AA2" w14:textId="77777777" w:rsidTr="003072A2">
        <w:trPr>
          <w:trHeight w:val="340"/>
        </w:trPr>
        <w:tc>
          <w:tcPr>
            <w:tcW w:w="2829" w:type="dxa"/>
            <w:tcBorders>
              <w:top w:val="single" w:sz="4" w:space="0" w:color="auto"/>
              <w:left w:val="single" w:sz="4" w:space="0" w:color="auto"/>
              <w:bottom w:val="single" w:sz="4" w:space="0" w:color="auto"/>
              <w:right w:val="nil"/>
            </w:tcBorders>
            <w:shd w:val="clear" w:color="auto" w:fill="FBE4D5"/>
          </w:tcPr>
          <w:p w14:paraId="713E4BF5" w14:textId="77777777" w:rsidR="00815C2A" w:rsidRDefault="00815C2A" w:rsidP="0086416A">
            <w:pPr>
              <w:spacing w:line="276" w:lineRule="auto"/>
              <w:rPr>
                <w:rFonts w:cs="Arial"/>
                <w:b/>
                <w:sz w:val="20"/>
              </w:rPr>
            </w:pPr>
            <w:r>
              <w:rPr>
                <w:rFonts w:cs="Arial"/>
                <w:b/>
                <w:sz w:val="20"/>
              </w:rPr>
              <w:t>Budget request</w:t>
            </w:r>
          </w:p>
          <w:p w14:paraId="18340028" w14:textId="7092EF5F" w:rsidR="003072A2" w:rsidRPr="0086416A" w:rsidRDefault="003072A2" w:rsidP="0086416A">
            <w:pPr>
              <w:spacing w:line="276" w:lineRule="auto"/>
              <w:rPr>
                <w:rFonts w:cs="Arial"/>
                <w:b/>
                <w:sz w:val="20"/>
              </w:rPr>
            </w:pPr>
            <w:r w:rsidRPr="003072A2">
              <w:rPr>
                <w:rFonts w:cs="Arial"/>
                <w:b/>
                <w:sz w:val="20"/>
              </w:rPr>
              <w:t>(max</w:t>
            </w:r>
            <w:r w:rsidR="001F2E2D">
              <w:rPr>
                <w:rFonts w:cs="Arial"/>
                <w:b/>
                <w:sz w:val="20"/>
              </w:rPr>
              <w:t>.</w:t>
            </w:r>
            <w:r w:rsidRPr="003072A2">
              <w:rPr>
                <w:rFonts w:cs="Arial"/>
                <w:b/>
                <w:sz w:val="20"/>
              </w:rPr>
              <w:t xml:space="preserve"> $750K </w:t>
            </w:r>
            <w:r>
              <w:rPr>
                <w:rFonts w:cs="Arial"/>
                <w:b/>
                <w:sz w:val="20"/>
              </w:rPr>
              <w:t xml:space="preserve">or </w:t>
            </w:r>
            <w:r w:rsidRPr="003072A2">
              <w:rPr>
                <w:rFonts w:cs="Arial"/>
                <w:b/>
                <w:sz w:val="20"/>
              </w:rPr>
              <w:t>$1.5M for collaborative applications)</w:t>
            </w:r>
          </w:p>
        </w:tc>
        <w:tc>
          <w:tcPr>
            <w:tcW w:w="285" w:type="dxa"/>
            <w:tcBorders>
              <w:top w:val="single" w:sz="4" w:space="0" w:color="auto"/>
              <w:left w:val="nil"/>
              <w:bottom w:val="single" w:sz="4" w:space="0" w:color="auto"/>
              <w:right w:val="single" w:sz="4" w:space="0" w:color="auto"/>
            </w:tcBorders>
            <w:shd w:val="clear" w:color="auto" w:fill="FBE4D5"/>
            <w:hideMark/>
          </w:tcPr>
          <w:p w14:paraId="1DF6AFD6" w14:textId="77777777" w:rsidR="00831DCF" w:rsidRDefault="00831DCF" w:rsidP="00B04C9E">
            <w:pPr>
              <w:spacing w:line="276" w:lineRule="auto"/>
              <w:rPr>
                <w:rFonts w:cs="Arial"/>
                <w:sz w:val="20"/>
                <w:lang w:val="en-GB"/>
              </w:rPr>
            </w:pPr>
            <w:r>
              <w:rPr>
                <w:rFonts w:cs="Arial"/>
                <w:sz w:val="20"/>
                <w:lang w:val="en-GB"/>
              </w:rPr>
              <w:t>:</w:t>
            </w:r>
          </w:p>
        </w:tc>
        <w:tc>
          <w:tcPr>
            <w:tcW w:w="6126" w:type="dxa"/>
            <w:tcBorders>
              <w:top w:val="single" w:sz="4" w:space="0" w:color="auto"/>
              <w:left w:val="single" w:sz="4" w:space="0" w:color="auto"/>
              <w:bottom w:val="single" w:sz="4" w:space="0" w:color="auto"/>
              <w:right w:val="single" w:sz="4" w:space="0" w:color="auto"/>
            </w:tcBorders>
            <w:vAlign w:val="center"/>
          </w:tcPr>
          <w:p w14:paraId="17112FC3" w14:textId="54436473" w:rsidR="00831DCF" w:rsidRDefault="00831DCF" w:rsidP="003072A2">
            <w:pPr>
              <w:spacing w:line="276" w:lineRule="auto"/>
              <w:rPr>
                <w:rFonts w:cs="Arial"/>
                <w:sz w:val="20"/>
                <w:lang w:val="en-GB"/>
              </w:rPr>
            </w:pPr>
            <w:r>
              <w:rPr>
                <w:rFonts w:cs="Arial"/>
                <w:sz w:val="20"/>
                <w:lang w:val="en-GB"/>
              </w:rPr>
              <w:t xml:space="preserve">SGD </w:t>
            </w:r>
            <w:r w:rsidR="00447471">
              <w:rPr>
                <w:rFonts w:cs="Arial"/>
                <w:b/>
                <w:sz w:val="20"/>
                <w:u w:val="single"/>
                <w:lang w:val="en-GB"/>
              </w:rPr>
              <w:fldChar w:fldCharType="begin">
                <w:ffData>
                  <w:name w:val=""/>
                  <w:enabled/>
                  <w:calcOnExit/>
                  <w:textInput>
                    <w:maxLength w:val="5"/>
                  </w:textInput>
                </w:ffData>
              </w:fldChar>
            </w:r>
            <w:r w:rsidR="00447471">
              <w:rPr>
                <w:rFonts w:cs="Arial"/>
                <w:b/>
                <w:sz w:val="20"/>
                <w:u w:val="single"/>
                <w:lang w:val="en-GB"/>
              </w:rPr>
              <w:instrText xml:space="preserve"> FORMTEXT </w:instrText>
            </w:r>
            <w:r w:rsidR="00447471">
              <w:rPr>
                <w:rFonts w:cs="Arial"/>
                <w:b/>
                <w:sz w:val="20"/>
                <w:u w:val="single"/>
                <w:lang w:val="en-GB"/>
              </w:rPr>
            </w:r>
            <w:r w:rsidR="00447471">
              <w:rPr>
                <w:rFonts w:cs="Arial"/>
                <w:b/>
                <w:sz w:val="20"/>
                <w:u w:val="single"/>
                <w:lang w:val="en-GB"/>
              </w:rPr>
              <w:fldChar w:fldCharType="separate"/>
            </w:r>
            <w:r w:rsidR="00447471">
              <w:rPr>
                <w:rFonts w:cs="Arial"/>
                <w:b/>
                <w:noProof/>
                <w:sz w:val="20"/>
                <w:u w:val="single"/>
                <w:lang w:val="en-GB"/>
              </w:rPr>
              <w:t> </w:t>
            </w:r>
            <w:r w:rsidR="00447471">
              <w:rPr>
                <w:rFonts w:cs="Arial"/>
                <w:b/>
                <w:noProof/>
                <w:sz w:val="20"/>
                <w:u w:val="single"/>
                <w:lang w:val="en-GB"/>
              </w:rPr>
              <w:t> </w:t>
            </w:r>
            <w:r w:rsidR="00447471">
              <w:rPr>
                <w:rFonts w:cs="Arial"/>
                <w:b/>
                <w:noProof/>
                <w:sz w:val="20"/>
                <w:u w:val="single"/>
                <w:lang w:val="en-GB"/>
              </w:rPr>
              <w:t> </w:t>
            </w:r>
            <w:r w:rsidR="00447471">
              <w:rPr>
                <w:rFonts w:cs="Arial"/>
                <w:b/>
                <w:noProof/>
                <w:sz w:val="20"/>
                <w:u w:val="single"/>
                <w:lang w:val="en-GB"/>
              </w:rPr>
              <w:t> </w:t>
            </w:r>
            <w:r w:rsidR="00447471">
              <w:rPr>
                <w:rFonts w:cs="Arial"/>
                <w:b/>
                <w:noProof/>
                <w:sz w:val="20"/>
                <w:u w:val="single"/>
                <w:lang w:val="en-GB"/>
              </w:rPr>
              <w:t> </w:t>
            </w:r>
            <w:r w:rsidR="00447471">
              <w:rPr>
                <w:rFonts w:cs="Arial"/>
                <w:b/>
                <w:sz w:val="20"/>
                <w:u w:val="single"/>
                <w:lang w:val="en-GB"/>
              </w:rPr>
              <w:fldChar w:fldCharType="end"/>
            </w:r>
            <w:r w:rsidR="003072A2" w:rsidRPr="003072A2">
              <w:rPr>
                <w:rFonts w:cs="Arial"/>
                <w:sz w:val="20"/>
                <w:lang w:val="en-GB"/>
              </w:rPr>
              <w:t xml:space="preserve">  </w:t>
            </w:r>
          </w:p>
        </w:tc>
      </w:tr>
      <w:tr w:rsidR="00831DCF" w14:paraId="4A8E5F8B" w14:textId="77777777" w:rsidTr="003072A2">
        <w:trPr>
          <w:trHeight w:val="369"/>
        </w:trPr>
        <w:tc>
          <w:tcPr>
            <w:tcW w:w="2829" w:type="dxa"/>
            <w:tcBorders>
              <w:top w:val="single" w:sz="4" w:space="0" w:color="auto"/>
              <w:left w:val="single" w:sz="4" w:space="0" w:color="auto"/>
              <w:bottom w:val="single" w:sz="4" w:space="0" w:color="auto"/>
              <w:right w:val="nil"/>
            </w:tcBorders>
            <w:shd w:val="clear" w:color="auto" w:fill="FBE4D5"/>
            <w:hideMark/>
          </w:tcPr>
          <w:p w14:paraId="5C4CB262" w14:textId="77777777" w:rsidR="0002442D" w:rsidRDefault="00831DCF" w:rsidP="00B04C9E">
            <w:pPr>
              <w:spacing w:line="276" w:lineRule="auto"/>
              <w:rPr>
                <w:rFonts w:cs="Arial"/>
                <w:b/>
                <w:sz w:val="20"/>
                <w:lang w:val="en-GB"/>
              </w:rPr>
            </w:pPr>
            <w:r>
              <w:rPr>
                <w:rFonts w:cs="Arial"/>
                <w:b/>
                <w:sz w:val="20"/>
                <w:lang w:val="en-GB"/>
              </w:rPr>
              <w:t xml:space="preserve">Period of support </w:t>
            </w:r>
          </w:p>
          <w:p w14:paraId="113EA493" w14:textId="12673A28" w:rsidR="00831DCF" w:rsidRDefault="00831DCF" w:rsidP="00B04C9E">
            <w:pPr>
              <w:spacing w:line="276" w:lineRule="auto"/>
              <w:rPr>
                <w:rFonts w:cs="Arial"/>
                <w:b/>
                <w:sz w:val="20"/>
                <w:lang w:val="en-GB"/>
              </w:rPr>
            </w:pPr>
            <w:r>
              <w:rPr>
                <w:rFonts w:cs="Arial"/>
                <w:b/>
                <w:sz w:val="20"/>
                <w:lang w:val="en-GB"/>
              </w:rPr>
              <w:t xml:space="preserve">(no. of years; max. </w:t>
            </w:r>
            <w:r w:rsidR="00F43335">
              <w:rPr>
                <w:rFonts w:cs="Arial"/>
                <w:b/>
                <w:sz w:val="20"/>
                <w:lang w:val="en-GB"/>
              </w:rPr>
              <w:t>1.5</w:t>
            </w:r>
            <w:r>
              <w:rPr>
                <w:rFonts w:cs="Arial"/>
                <w:b/>
                <w:sz w:val="20"/>
                <w:lang w:val="en-GB"/>
              </w:rPr>
              <w:t xml:space="preserve"> years)</w:t>
            </w:r>
          </w:p>
        </w:tc>
        <w:tc>
          <w:tcPr>
            <w:tcW w:w="285" w:type="dxa"/>
            <w:tcBorders>
              <w:top w:val="single" w:sz="4" w:space="0" w:color="auto"/>
              <w:left w:val="nil"/>
              <w:bottom w:val="single" w:sz="4" w:space="0" w:color="auto"/>
              <w:right w:val="single" w:sz="4" w:space="0" w:color="auto"/>
            </w:tcBorders>
            <w:shd w:val="clear" w:color="auto" w:fill="FBE4D5"/>
            <w:hideMark/>
          </w:tcPr>
          <w:p w14:paraId="2B3C45F7" w14:textId="77777777" w:rsidR="00831DCF" w:rsidRDefault="00831DCF" w:rsidP="00B04C9E">
            <w:pPr>
              <w:spacing w:line="276" w:lineRule="auto"/>
              <w:rPr>
                <w:rFonts w:cs="Arial"/>
                <w:sz w:val="20"/>
                <w:lang w:val="en-GB"/>
              </w:rPr>
            </w:pPr>
            <w:r>
              <w:rPr>
                <w:rFonts w:cs="Arial"/>
                <w:sz w:val="20"/>
                <w:lang w:val="en-GB"/>
              </w:rPr>
              <w:t>:</w:t>
            </w:r>
          </w:p>
        </w:tc>
        <w:tc>
          <w:tcPr>
            <w:tcW w:w="6126" w:type="dxa"/>
            <w:tcBorders>
              <w:top w:val="single" w:sz="4" w:space="0" w:color="auto"/>
              <w:left w:val="single" w:sz="4" w:space="0" w:color="auto"/>
              <w:bottom w:val="single" w:sz="4" w:space="0" w:color="auto"/>
              <w:right w:val="single" w:sz="4" w:space="0" w:color="auto"/>
            </w:tcBorders>
            <w:vAlign w:val="center"/>
          </w:tcPr>
          <w:p w14:paraId="4254CECD" w14:textId="62D48568" w:rsidR="00831DCF" w:rsidRDefault="0086416A" w:rsidP="003072A2">
            <w:pPr>
              <w:spacing w:line="276" w:lineRule="auto"/>
              <w:rPr>
                <w:rFonts w:cs="Arial"/>
                <w:sz w:val="20"/>
                <w:lang w:val="en-GB"/>
              </w:rPr>
            </w:pPr>
            <w:r>
              <w:rPr>
                <w:rFonts w:cs="Arial"/>
                <w:sz w:val="20"/>
                <w:lang w:val="en-GB"/>
              </w:rPr>
              <w:t>______________ years</w:t>
            </w:r>
          </w:p>
        </w:tc>
      </w:tr>
      <w:tr w:rsidR="00776003" w14:paraId="4BEA4A4E" w14:textId="77777777" w:rsidTr="00346B01">
        <w:trPr>
          <w:trHeight w:val="2268"/>
        </w:trPr>
        <w:tc>
          <w:tcPr>
            <w:tcW w:w="2829" w:type="dxa"/>
            <w:tcBorders>
              <w:top w:val="single" w:sz="4" w:space="0" w:color="auto"/>
              <w:left w:val="single" w:sz="4" w:space="0" w:color="auto"/>
              <w:bottom w:val="single" w:sz="4" w:space="0" w:color="auto"/>
              <w:right w:val="nil"/>
            </w:tcBorders>
            <w:shd w:val="clear" w:color="auto" w:fill="FBE4D5"/>
          </w:tcPr>
          <w:p w14:paraId="4A429911" w14:textId="77777777" w:rsidR="00776003" w:rsidRDefault="00776003" w:rsidP="00B04C9E">
            <w:pPr>
              <w:spacing w:line="276" w:lineRule="auto"/>
              <w:rPr>
                <w:rFonts w:cs="Arial"/>
                <w:b/>
                <w:sz w:val="20"/>
                <w:lang w:val="en-GB"/>
              </w:rPr>
            </w:pPr>
            <w:r>
              <w:rPr>
                <w:rFonts w:cs="Arial"/>
                <w:b/>
                <w:sz w:val="20"/>
                <w:lang w:val="en-GB"/>
              </w:rPr>
              <w:t>Proposal summary (250 words)</w:t>
            </w:r>
          </w:p>
          <w:p w14:paraId="11BE968A" w14:textId="150A3C9E" w:rsidR="00F51BCB" w:rsidRPr="00F51BCB" w:rsidRDefault="0025677B" w:rsidP="0025677B">
            <w:pPr>
              <w:spacing w:line="276" w:lineRule="auto"/>
              <w:rPr>
                <w:rFonts w:cs="Arial"/>
                <w:sz w:val="20"/>
                <w:lang w:val="en-GB"/>
              </w:rPr>
            </w:pPr>
            <w:r w:rsidRPr="0025677B">
              <w:rPr>
                <w:rFonts w:cs="Arial"/>
                <w:sz w:val="20"/>
                <w:lang w:val="en-GB"/>
              </w:rPr>
              <w:t>In plain English</w:t>
            </w:r>
            <w:r>
              <w:rPr>
                <w:rFonts w:cs="Arial"/>
                <w:sz w:val="20"/>
                <w:lang w:val="en-GB"/>
              </w:rPr>
              <w:t>,</w:t>
            </w:r>
            <w:r w:rsidRPr="0025677B">
              <w:rPr>
                <w:rFonts w:cs="Arial"/>
                <w:sz w:val="20"/>
                <w:lang w:val="en-GB"/>
              </w:rPr>
              <w:t xml:space="preserve"> explain</w:t>
            </w:r>
            <w:r w:rsidR="001A1FBD">
              <w:rPr>
                <w:rFonts w:cs="Arial"/>
                <w:sz w:val="20"/>
                <w:lang w:val="en-GB"/>
              </w:rPr>
              <w:t xml:space="preserve"> </w:t>
            </w:r>
            <w:proofErr w:type="spellStart"/>
            <w:r w:rsidR="001A1FBD">
              <w:rPr>
                <w:rFonts w:cs="Arial"/>
                <w:sz w:val="20"/>
                <w:lang w:val="en-GB"/>
              </w:rPr>
              <w:t>i</w:t>
            </w:r>
            <w:proofErr w:type="spellEnd"/>
            <w:r w:rsidR="001A1FBD">
              <w:rPr>
                <w:rFonts w:cs="Arial"/>
                <w:sz w:val="20"/>
                <w:lang w:val="en-GB"/>
              </w:rPr>
              <w:t xml:space="preserve">) the significance of the use case </w:t>
            </w:r>
            <w:r w:rsidR="006B35A4">
              <w:rPr>
                <w:rFonts w:cs="Arial"/>
                <w:sz w:val="20"/>
                <w:lang w:val="en-GB"/>
              </w:rPr>
              <w:t xml:space="preserve">research </w:t>
            </w:r>
            <w:r w:rsidR="001A1FBD">
              <w:rPr>
                <w:rFonts w:cs="Arial"/>
                <w:sz w:val="20"/>
                <w:lang w:val="en-GB"/>
              </w:rPr>
              <w:t>through linkage and</w:t>
            </w:r>
            <w:r w:rsidR="00F51BCB" w:rsidRPr="0025677B">
              <w:rPr>
                <w:rFonts w:cs="Arial"/>
                <w:sz w:val="20"/>
                <w:lang w:val="en-GB"/>
              </w:rPr>
              <w:t xml:space="preserve"> ii) </w:t>
            </w:r>
            <w:r w:rsidR="001F2E2D">
              <w:rPr>
                <w:rFonts w:cs="Arial"/>
                <w:sz w:val="20"/>
                <w:lang w:val="en-GB"/>
              </w:rPr>
              <w:t xml:space="preserve">how it </w:t>
            </w:r>
            <w:r w:rsidR="00F51BCB" w:rsidRPr="0025677B">
              <w:rPr>
                <w:rFonts w:cs="Arial"/>
                <w:sz w:val="20"/>
                <w:lang w:val="en-GB"/>
              </w:rPr>
              <w:t>contribute</w:t>
            </w:r>
            <w:r w:rsidR="001F2E2D">
              <w:rPr>
                <w:rFonts w:cs="Arial"/>
                <w:sz w:val="20"/>
                <w:lang w:val="en-GB"/>
              </w:rPr>
              <w:t>s</w:t>
            </w:r>
            <w:r w:rsidR="00F51BCB" w:rsidRPr="0025677B">
              <w:rPr>
                <w:rFonts w:cs="Arial"/>
                <w:sz w:val="20"/>
                <w:lang w:val="en-GB"/>
              </w:rPr>
              <w:t xml:space="preserve"> to </w:t>
            </w:r>
            <w:r w:rsidR="00867844">
              <w:rPr>
                <w:rFonts w:cs="Arial"/>
                <w:sz w:val="20"/>
                <w:lang w:val="en-GB"/>
              </w:rPr>
              <w:t>a</w:t>
            </w:r>
            <w:r w:rsidR="00F51BCB" w:rsidRPr="0025677B">
              <w:rPr>
                <w:rFonts w:cs="Arial"/>
                <w:sz w:val="20"/>
                <w:lang w:val="en-GB"/>
              </w:rPr>
              <w:t xml:space="preserve"> </w:t>
            </w:r>
            <w:r w:rsidR="006B35A4">
              <w:rPr>
                <w:rFonts w:cs="Arial"/>
                <w:sz w:val="20"/>
                <w:lang w:val="en-GB"/>
              </w:rPr>
              <w:t xml:space="preserve">data </w:t>
            </w:r>
            <w:r w:rsidRPr="0025677B">
              <w:rPr>
                <w:rFonts w:cs="Arial"/>
                <w:sz w:val="20"/>
                <w:lang w:val="en-GB"/>
              </w:rPr>
              <w:t>sharing</w:t>
            </w:r>
            <w:r>
              <w:rPr>
                <w:rFonts w:cs="Arial"/>
                <w:sz w:val="20"/>
                <w:lang w:val="en-GB"/>
              </w:rPr>
              <w:t xml:space="preserve"> ecosystem.</w:t>
            </w:r>
          </w:p>
        </w:tc>
        <w:tc>
          <w:tcPr>
            <w:tcW w:w="285" w:type="dxa"/>
            <w:tcBorders>
              <w:top w:val="single" w:sz="4" w:space="0" w:color="auto"/>
              <w:left w:val="nil"/>
              <w:bottom w:val="single" w:sz="4" w:space="0" w:color="auto"/>
              <w:right w:val="single" w:sz="4" w:space="0" w:color="auto"/>
            </w:tcBorders>
            <w:shd w:val="clear" w:color="auto" w:fill="FBE4D5"/>
          </w:tcPr>
          <w:p w14:paraId="08AA16D7" w14:textId="77777777" w:rsidR="00776003" w:rsidRDefault="00776003" w:rsidP="00B04C9E">
            <w:pPr>
              <w:spacing w:line="276" w:lineRule="auto"/>
              <w:rPr>
                <w:rFonts w:cs="Arial"/>
                <w:sz w:val="20"/>
                <w:lang w:val="en-GB"/>
              </w:rPr>
            </w:pPr>
            <w:r>
              <w:rPr>
                <w:rFonts w:cs="Arial"/>
                <w:sz w:val="20"/>
                <w:lang w:val="en-GB"/>
              </w:rPr>
              <w:t>:</w:t>
            </w:r>
          </w:p>
          <w:p w14:paraId="57A1F017" w14:textId="1089161D" w:rsidR="00F51BCB" w:rsidRDefault="00F51BCB" w:rsidP="00B04C9E">
            <w:pPr>
              <w:spacing w:line="276" w:lineRule="auto"/>
              <w:rPr>
                <w:rFonts w:cs="Arial"/>
                <w:sz w:val="20"/>
                <w:lang w:val="en-GB"/>
              </w:rPr>
            </w:pPr>
          </w:p>
        </w:tc>
        <w:tc>
          <w:tcPr>
            <w:tcW w:w="6126" w:type="dxa"/>
            <w:tcBorders>
              <w:top w:val="single" w:sz="4" w:space="0" w:color="auto"/>
              <w:left w:val="single" w:sz="4" w:space="0" w:color="auto"/>
              <w:bottom w:val="single" w:sz="4" w:space="0" w:color="auto"/>
              <w:right w:val="single" w:sz="4" w:space="0" w:color="auto"/>
            </w:tcBorders>
          </w:tcPr>
          <w:p w14:paraId="7A8498E4" w14:textId="2967E7EB" w:rsidR="00776003" w:rsidRDefault="00776003" w:rsidP="006B35A4">
            <w:pPr>
              <w:spacing w:line="276" w:lineRule="auto"/>
              <w:rPr>
                <w:rFonts w:cs="Arial"/>
                <w:sz w:val="20"/>
                <w:lang w:val="en-GB"/>
              </w:rPr>
            </w:pPr>
          </w:p>
        </w:tc>
      </w:tr>
    </w:tbl>
    <w:p w14:paraId="7F9BCD5A" w14:textId="77777777" w:rsidR="00517DF1" w:rsidRDefault="00517DF1" w:rsidP="00B04C9E">
      <w:pPr>
        <w:spacing w:line="276" w:lineRule="auto"/>
      </w:pPr>
    </w:p>
    <w:p w14:paraId="41C9B9C0" w14:textId="77777777" w:rsidR="00C36837" w:rsidRDefault="00C36837">
      <w:pPr>
        <w:spacing w:after="160" w:line="259" w:lineRule="auto"/>
        <w:rPr>
          <w:rFonts w:asciiTheme="majorHAnsi" w:eastAsiaTheme="majorEastAsia" w:hAnsiTheme="majorHAnsi" w:cstheme="majorBidi"/>
          <w:noProof/>
          <w:color w:val="2F5496" w:themeColor="accent1" w:themeShade="BF"/>
          <w:sz w:val="28"/>
          <w:szCs w:val="32"/>
        </w:rPr>
      </w:pPr>
      <w:r>
        <w:rPr>
          <w:noProof/>
        </w:rPr>
        <w:br w:type="page"/>
      </w:r>
    </w:p>
    <w:p w14:paraId="5A37384C" w14:textId="2E1D719F" w:rsidR="009F08F8" w:rsidRDefault="009F08F8" w:rsidP="00397A62">
      <w:pPr>
        <w:pStyle w:val="Heading1"/>
        <w:spacing w:line="276" w:lineRule="auto"/>
        <w:rPr>
          <w:rFonts w:asciiTheme="minorHAnsi" w:hAnsiTheme="minorHAnsi" w:cstheme="minorHAnsi"/>
          <w:lang w:val="en-GB"/>
        </w:rPr>
      </w:pPr>
      <w:r>
        <w:rPr>
          <w:rFonts w:asciiTheme="minorHAnsi" w:hAnsiTheme="minorHAnsi" w:cstheme="minorHAnsi"/>
          <w:lang w:val="en-GB"/>
        </w:rPr>
        <w:lastRenderedPageBreak/>
        <w:t xml:space="preserve">Section B: Cohort </w:t>
      </w:r>
      <w:r w:rsidR="00BC5101">
        <w:rPr>
          <w:rFonts w:asciiTheme="minorHAnsi" w:hAnsiTheme="minorHAnsi" w:cstheme="minorHAnsi"/>
          <w:lang w:val="en-GB"/>
        </w:rPr>
        <w:t>d</w:t>
      </w:r>
      <w:r>
        <w:rPr>
          <w:rFonts w:asciiTheme="minorHAnsi" w:hAnsiTheme="minorHAnsi" w:cstheme="minorHAnsi"/>
          <w:lang w:val="en-GB"/>
        </w:rPr>
        <w:t>escription</w:t>
      </w:r>
      <w:r w:rsidR="001E6C6C">
        <w:rPr>
          <w:rFonts w:asciiTheme="minorHAnsi" w:hAnsiTheme="minorHAnsi" w:cstheme="minorHAnsi"/>
          <w:lang w:val="en-GB"/>
        </w:rPr>
        <w:t xml:space="preserve"> (1 page)</w:t>
      </w:r>
    </w:p>
    <w:p w14:paraId="0672AC81" w14:textId="35395C8B" w:rsidR="009F08F8" w:rsidRDefault="009F08F8" w:rsidP="00397A62">
      <w:pPr>
        <w:pStyle w:val="ListParagraph"/>
        <w:numPr>
          <w:ilvl w:val="0"/>
          <w:numId w:val="35"/>
        </w:numPr>
        <w:spacing w:line="276" w:lineRule="auto"/>
        <w:jc w:val="both"/>
        <w:rPr>
          <w:noProof/>
        </w:rPr>
      </w:pPr>
      <w:r>
        <w:rPr>
          <w:noProof/>
        </w:rPr>
        <w:t>State the aims of the cohort(s) and describe its value proposition compared to other cohorts in Singapore.</w:t>
      </w:r>
      <w:r w:rsidRPr="008B3ED8">
        <w:rPr>
          <w:noProof/>
        </w:rPr>
        <w:t xml:space="preserve"> </w:t>
      </w:r>
    </w:p>
    <w:p w14:paraId="749FFED5" w14:textId="6FD6BBCD" w:rsidR="0003455D" w:rsidRDefault="00B676D8" w:rsidP="00E36F67">
      <w:pPr>
        <w:pStyle w:val="ListParagraph"/>
        <w:numPr>
          <w:ilvl w:val="0"/>
          <w:numId w:val="35"/>
        </w:numPr>
        <w:spacing w:line="276" w:lineRule="auto"/>
        <w:jc w:val="both"/>
        <w:rPr>
          <w:noProof/>
        </w:rPr>
      </w:pPr>
      <w:r>
        <w:rPr>
          <w:noProof/>
        </w:rPr>
        <w:t>Showcase</w:t>
      </w:r>
      <w:r w:rsidRPr="00B676D8">
        <w:rPr>
          <w:noProof/>
        </w:rPr>
        <w:t xml:space="preserve"> </w:t>
      </w:r>
      <w:r>
        <w:rPr>
          <w:noProof/>
        </w:rPr>
        <w:t xml:space="preserve">up to </w:t>
      </w:r>
      <w:r w:rsidR="00C121E8">
        <w:rPr>
          <w:noProof/>
        </w:rPr>
        <w:t>3</w:t>
      </w:r>
      <w:r w:rsidRPr="00B676D8">
        <w:rPr>
          <w:noProof/>
        </w:rPr>
        <w:t xml:space="preserve"> notable achievements</w:t>
      </w:r>
      <w:r w:rsidR="00E36F67">
        <w:rPr>
          <w:noProof/>
        </w:rPr>
        <w:t>,</w:t>
      </w:r>
      <w:r w:rsidRPr="00B676D8">
        <w:rPr>
          <w:noProof/>
        </w:rPr>
        <w:t xml:space="preserve"> </w:t>
      </w:r>
      <w:r>
        <w:rPr>
          <w:noProof/>
        </w:rPr>
        <w:t>highlighting how the cohort(s) has contributed to original research studies and/or policy, practice and product translation</w:t>
      </w:r>
      <w:r w:rsidR="00E36F67">
        <w:rPr>
          <w:noProof/>
        </w:rPr>
        <w:t>.</w:t>
      </w:r>
      <w:r>
        <w:rPr>
          <w:noProof/>
        </w:rPr>
        <w:t xml:space="preserve"> </w:t>
      </w:r>
    </w:p>
    <w:p w14:paraId="5E209A96" w14:textId="2F5F7397" w:rsidR="00406A07" w:rsidRDefault="00406A07" w:rsidP="00397A62">
      <w:pPr>
        <w:pStyle w:val="ListParagraph"/>
        <w:numPr>
          <w:ilvl w:val="0"/>
          <w:numId w:val="35"/>
        </w:numPr>
        <w:spacing w:line="276" w:lineRule="auto"/>
        <w:jc w:val="both"/>
        <w:rPr>
          <w:rFonts w:asciiTheme="minorHAnsi" w:hAnsiTheme="minorHAnsi" w:cstheme="minorHAnsi"/>
          <w:szCs w:val="22"/>
        </w:rPr>
      </w:pPr>
      <w:r w:rsidRPr="00406A07">
        <w:rPr>
          <w:rFonts w:asciiTheme="minorHAnsi" w:hAnsiTheme="minorHAnsi" w:cstheme="minorHAnsi"/>
          <w:noProof/>
          <w:szCs w:val="22"/>
        </w:rPr>
        <w:t>Provide a descriptive overview of the cohort</w:t>
      </w:r>
      <w:r w:rsidR="00B067F2">
        <w:rPr>
          <w:rFonts w:asciiTheme="minorHAnsi" w:hAnsiTheme="minorHAnsi" w:cstheme="minorHAnsi"/>
          <w:noProof/>
          <w:szCs w:val="22"/>
        </w:rPr>
        <w:t>(s)</w:t>
      </w:r>
      <w:r>
        <w:rPr>
          <w:rFonts w:asciiTheme="minorHAnsi" w:hAnsiTheme="minorHAnsi" w:cstheme="minorHAnsi"/>
          <w:noProof/>
          <w:szCs w:val="22"/>
        </w:rPr>
        <w:t xml:space="preserve">, </w:t>
      </w:r>
      <w:r w:rsidR="001E6C6C">
        <w:rPr>
          <w:rFonts w:asciiTheme="minorHAnsi" w:hAnsiTheme="minorHAnsi" w:cstheme="minorHAnsi"/>
          <w:noProof/>
          <w:szCs w:val="22"/>
        </w:rPr>
        <w:t>elaborating on</w:t>
      </w:r>
      <w:r w:rsidRPr="00406A07">
        <w:rPr>
          <w:rFonts w:asciiTheme="minorHAnsi" w:hAnsiTheme="minorHAnsi" w:cstheme="minorHAnsi"/>
          <w:noProof/>
          <w:szCs w:val="22"/>
        </w:rPr>
        <w:t xml:space="preserve"> recruitment</w:t>
      </w:r>
      <w:r w:rsidR="008B5450">
        <w:rPr>
          <w:rFonts w:asciiTheme="minorHAnsi" w:hAnsiTheme="minorHAnsi" w:cstheme="minorHAnsi"/>
          <w:noProof/>
          <w:szCs w:val="22"/>
        </w:rPr>
        <w:t>, sampling strategies</w:t>
      </w:r>
      <w:r>
        <w:rPr>
          <w:rFonts w:asciiTheme="minorHAnsi" w:hAnsiTheme="minorHAnsi" w:cstheme="minorHAnsi"/>
          <w:noProof/>
          <w:szCs w:val="22"/>
        </w:rPr>
        <w:t xml:space="preserve"> and consent clauses</w:t>
      </w:r>
      <w:r w:rsidR="001E6C6C">
        <w:rPr>
          <w:rFonts w:asciiTheme="minorHAnsi" w:hAnsiTheme="minorHAnsi" w:cstheme="minorHAnsi"/>
          <w:noProof/>
          <w:szCs w:val="22"/>
        </w:rPr>
        <w:t xml:space="preserve"> </w:t>
      </w:r>
      <w:r w:rsidR="00E87DE1">
        <w:rPr>
          <w:rFonts w:asciiTheme="minorHAnsi" w:hAnsiTheme="minorHAnsi" w:cstheme="minorHAnsi"/>
          <w:noProof/>
          <w:szCs w:val="22"/>
        </w:rPr>
        <w:t>that</w:t>
      </w:r>
      <w:r w:rsidR="001E6C6C">
        <w:rPr>
          <w:rFonts w:asciiTheme="minorHAnsi" w:hAnsiTheme="minorHAnsi" w:cstheme="minorHAnsi"/>
          <w:noProof/>
          <w:szCs w:val="22"/>
        </w:rPr>
        <w:t xml:space="preserve"> facilitate secondary use</w:t>
      </w:r>
      <w:r w:rsidR="005C4463">
        <w:rPr>
          <w:rFonts w:asciiTheme="minorHAnsi" w:hAnsiTheme="minorHAnsi" w:cstheme="minorHAnsi"/>
          <w:noProof/>
          <w:szCs w:val="22"/>
        </w:rPr>
        <w:t xml:space="preserve"> and data linkage.</w:t>
      </w:r>
      <w:r w:rsidR="009D7C48">
        <w:rPr>
          <w:rFonts w:asciiTheme="minorHAnsi" w:hAnsiTheme="minorHAnsi" w:cstheme="minorHAnsi"/>
          <w:noProof/>
          <w:szCs w:val="22"/>
        </w:rPr>
        <w:t xml:space="preserve"> </w:t>
      </w:r>
      <w:r w:rsidR="001021DF">
        <w:rPr>
          <w:rFonts w:asciiTheme="minorHAnsi" w:hAnsiTheme="minorHAnsi" w:cstheme="minorHAnsi"/>
          <w:noProof/>
          <w:szCs w:val="22"/>
        </w:rPr>
        <w:t>P</w:t>
      </w:r>
      <w:r w:rsidR="009D7C48">
        <w:rPr>
          <w:rFonts w:asciiTheme="minorHAnsi" w:hAnsiTheme="minorHAnsi" w:cstheme="minorHAnsi"/>
          <w:noProof/>
          <w:szCs w:val="22"/>
        </w:rPr>
        <w:t>articipant engagement activities</w:t>
      </w:r>
      <w:r w:rsidR="001021DF">
        <w:rPr>
          <w:rFonts w:asciiTheme="minorHAnsi" w:hAnsiTheme="minorHAnsi" w:cstheme="minorHAnsi"/>
          <w:noProof/>
          <w:szCs w:val="22"/>
        </w:rPr>
        <w:t xml:space="preserve"> should be highlighted</w:t>
      </w:r>
      <w:r w:rsidR="009D7C48">
        <w:rPr>
          <w:rFonts w:asciiTheme="minorHAnsi" w:hAnsiTheme="minorHAnsi" w:cstheme="minorHAnsi"/>
          <w:noProof/>
          <w:szCs w:val="22"/>
        </w:rPr>
        <w:t>.</w:t>
      </w:r>
      <w:r w:rsidR="00130E32" w:rsidRPr="00130E32">
        <w:rPr>
          <w:rFonts w:asciiTheme="minorHAnsi" w:hAnsiTheme="minorHAnsi" w:cstheme="minorHAnsi"/>
          <w:noProof/>
        </w:rPr>
        <w:t xml:space="preserve"> </w:t>
      </w:r>
    </w:p>
    <w:p w14:paraId="6839B171" w14:textId="55957924" w:rsidR="009F08F8" w:rsidRPr="0069583E" w:rsidRDefault="009F08F8" w:rsidP="00397A62">
      <w:pPr>
        <w:pStyle w:val="ListParagraph"/>
        <w:numPr>
          <w:ilvl w:val="0"/>
          <w:numId w:val="35"/>
        </w:numPr>
        <w:spacing w:line="276" w:lineRule="auto"/>
        <w:jc w:val="both"/>
        <w:rPr>
          <w:rFonts w:asciiTheme="minorHAnsi" w:hAnsiTheme="minorHAnsi" w:cstheme="minorHAnsi"/>
          <w:szCs w:val="22"/>
        </w:rPr>
      </w:pPr>
      <w:r w:rsidRPr="0069583E">
        <w:rPr>
          <w:rFonts w:asciiTheme="minorHAnsi" w:hAnsiTheme="minorHAnsi" w:cstheme="minorHAnsi"/>
          <w:noProof/>
          <w:szCs w:val="22"/>
        </w:rPr>
        <w:t xml:space="preserve">Describe how data (and specimens, if applicable) are being managed, including data cleaning, quality control, and database management approaches. </w:t>
      </w:r>
      <w:r w:rsidRPr="0069583E">
        <w:rPr>
          <w:rFonts w:asciiTheme="minorHAnsi" w:hAnsiTheme="minorHAnsi" w:cstheme="minorHAnsi"/>
          <w:szCs w:val="22"/>
        </w:rPr>
        <w:t>Elaborate on processes implemented to maintain data privacy and security.</w:t>
      </w:r>
    </w:p>
    <w:p w14:paraId="46847210" w14:textId="16AAA03C" w:rsidR="009F08F8" w:rsidRDefault="00130E32" w:rsidP="00397A62">
      <w:pPr>
        <w:pStyle w:val="ListParagraph"/>
        <w:numPr>
          <w:ilvl w:val="0"/>
          <w:numId w:val="35"/>
        </w:numPr>
        <w:spacing w:line="276" w:lineRule="auto"/>
        <w:jc w:val="both"/>
        <w:rPr>
          <w:noProof/>
        </w:rPr>
      </w:pPr>
      <w:r w:rsidRPr="0069583E">
        <w:rPr>
          <w:rFonts w:asciiTheme="minorHAnsi" w:hAnsiTheme="minorHAnsi" w:cstheme="minorHAnsi"/>
          <w:noProof/>
        </w:rPr>
        <w:t xml:space="preserve">Provide </w:t>
      </w:r>
      <w:r>
        <w:rPr>
          <w:rFonts w:asciiTheme="minorHAnsi" w:hAnsiTheme="minorHAnsi" w:cstheme="minorHAnsi"/>
          <w:noProof/>
        </w:rPr>
        <w:t xml:space="preserve">further details </w:t>
      </w:r>
      <w:r w:rsidRPr="0069583E">
        <w:rPr>
          <w:rFonts w:asciiTheme="minorHAnsi" w:hAnsiTheme="minorHAnsi" w:cstheme="minorHAnsi"/>
          <w:noProof/>
        </w:rPr>
        <w:t>of the existing cohort(s) collection</w:t>
      </w:r>
      <w:r w:rsidR="004F7CBF">
        <w:rPr>
          <w:rFonts w:asciiTheme="minorHAnsi" w:hAnsiTheme="minorHAnsi" w:cstheme="minorHAnsi"/>
          <w:noProof/>
        </w:rPr>
        <w:t>,</w:t>
      </w:r>
      <w:r w:rsidRPr="0069583E">
        <w:rPr>
          <w:rFonts w:asciiTheme="minorHAnsi" w:hAnsiTheme="minorHAnsi" w:cstheme="minorHAnsi"/>
          <w:noProof/>
        </w:rPr>
        <w:t xml:space="preserve"> </w:t>
      </w:r>
      <w:r w:rsidR="004F7CBF">
        <w:rPr>
          <w:rFonts w:asciiTheme="minorHAnsi" w:hAnsiTheme="minorHAnsi" w:cstheme="minorHAnsi"/>
          <w:noProof/>
          <w:szCs w:val="22"/>
        </w:rPr>
        <w:t xml:space="preserve">participant engagement activities </w:t>
      </w:r>
      <w:r w:rsidR="004F7CBF">
        <w:rPr>
          <w:rFonts w:asciiTheme="minorHAnsi" w:hAnsiTheme="minorHAnsi" w:cstheme="minorHAnsi"/>
          <w:noProof/>
        </w:rPr>
        <w:t>and r</w:t>
      </w:r>
      <w:r w:rsidR="004F7CBF">
        <w:rPr>
          <w:noProof/>
        </w:rPr>
        <w:t xml:space="preserve">esearch outputs </w:t>
      </w:r>
      <w:r w:rsidRPr="0069583E">
        <w:rPr>
          <w:rFonts w:asciiTheme="minorHAnsi" w:hAnsiTheme="minorHAnsi" w:cstheme="minorHAnsi"/>
          <w:noProof/>
        </w:rPr>
        <w:t>by completing Annex A</w:t>
      </w:r>
      <w:r>
        <w:rPr>
          <w:rFonts w:asciiTheme="minorHAnsi" w:hAnsiTheme="minorHAnsi" w:cstheme="minorHAnsi"/>
          <w:noProof/>
        </w:rPr>
        <w:t>, Table</w:t>
      </w:r>
      <w:r w:rsidR="004F7CBF">
        <w:rPr>
          <w:rFonts w:asciiTheme="minorHAnsi" w:hAnsiTheme="minorHAnsi" w:cstheme="minorHAnsi"/>
          <w:noProof/>
        </w:rPr>
        <w:t>s</w:t>
      </w:r>
      <w:r>
        <w:rPr>
          <w:rFonts w:asciiTheme="minorHAnsi" w:hAnsiTheme="minorHAnsi" w:cstheme="minorHAnsi"/>
          <w:noProof/>
        </w:rPr>
        <w:t xml:space="preserve"> 1</w:t>
      </w:r>
      <w:r w:rsidR="004F7CBF">
        <w:rPr>
          <w:rFonts w:asciiTheme="minorHAnsi" w:hAnsiTheme="minorHAnsi" w:cstheme="minorHAnsi"/>
          <w:noProof/>
        </w:rPr>
        <w:t xml:space="preserve"> to 3</w:t>
      </w:r>
      <w:r w:rsidR="004F7CBF">
        <w:rPr>
          <w:rFonts w:asciiTheme="minorHAnsi" w:hAnsiTheme="minorHAnsi" w:cstheme="minorHAnsi"/>
          <w:noProof/>
          <w:szCs w:val="22"/>
        </w:rPr>
        <w:t>, respectively</w:t>
      </w:r>
      <w:r w:rsidR="004F7CBF">
        <w:rPr>
          <w:noProof/>
        </w:rPr>
        <w:t>.</w:t>
      </w:r>
    </w:p>
    <w:p w14:paraId="55F739D3" w14:textId="75B04EBF" w:rsidR="00814E39" w:rsidRDefault="00814E39" w:rsidP="00397A62">
      <w:pPr>
        <w:pStyle w:val="Heading1"/>
        <w:spacing w:line="276" w:lineRule="auto"/>
        <w:rPr>
          <w:rFonts w:asciiTheme="minorHAnsi" w:hAnsiTheme="minorHAnsi" w:cstheme="minorHAnsi"/>
          <w:lang w:val="en-GB"/>
        </w:rPr>
      </w:pPr>
      <w:r w:rsidRPr="00814E39">
        <w:rPr>
          <w:rFonts w:asciiTheme="minorHAnsi" w:hAnsiTheme="minorHAnsi" w:cstheme="minorHAnsi"/>
          <w:lang w:val="en-GB"/>
        </w:rPr>
        <w:t>Section C: Moving towards FAIR</w:t>
      </w:r>
      <w:r w:rsidR="00F12F50">
        <w:rPr>
          <w:rStyle w:val="FootnoteReference"/>
          <w:rFonts w:asciiTheme="minorHAnsi" w:hAnsiTheme="minorHAnsi" w:cstheme="minorHAnsi"/>
          <w:lang w:val="en-GB"/>
        </w:rPr>
        <w:footnoteReference w:id="3"/>
      </w:r>
      <w:r w:rsidRPr="00814E39">
        <w:rPr>
          <w:rFonts w:asciiTheme="minorHAnsi" w:hAnsiTheme="minorHAnsi" w:cstheme="minorHAnsi"/>
          <w:lang w:val="en-GB"/>
        </w:rPr>
        <w:t xml:space="preserve"> data access</w:t>
      </w:r>
      <w:r>
        <w:rPr>
          <w:rFonts w:asciiTheme="minorHAnsi" w:hAnsiTheme="minorHAnsi" w:cstheme="minorHAnsi"/>
          <w:lang w:val="en-GB"/>
        </w:rPr>
        <w:t xml:space="preserve"> (1 page)</w:t>
      </w:r>
    </w:p>
    <w:p w14:paraId="7ADBCBCF" w14:textId="77777777" w:rsidR="007A5049" w:rsidRPr="00406A07" w:rsidRDefault="007A5049" w:rsidP="007A5049">
      <w:pPr>
        <w:pStyle w:val="ListParagraph"/>
        <w:numPr>
          <w:ilvl w:val="0"/>
          <w:numId w:val="48"/>
        </w:numPr>
        <w:spacing w:line="276" w:lineRule="auto"/>
        <w:jc w:val="both"/>
        <w:rPr>
          <w:noProof/>
        </w:rPr>
      </w:pPr>
      <w:r w:rsidRPr="00406A07">
        <w:rPr>
          <w:noProof/>
        </w:rPr>
        <w:t xml:space="preserve">Describe </w:t>
      </w:r>
      <w:r>
        <w:rPr>
          <w:noProof/>
        </w:rPr>
        <w:t>the current</w:t>
      </w:r>
      <w:r w:rsidRPr="00406A07">
        <w:rPr>
          <w:noProof/>
        </w:rPr>
        <w:t xml:space="preserve"> data sharing and access governance </w:t>
      </w:r>
      <w:r>
        <w:rPr>
          <w:noProof/>
        </w:rPr>
        <w:t xml:space="preserve">processes, use a flowchart if applicable. Highlight previous data requests and data linkages and list the details in Annex A, Table 4. </w:t>
      </w:r>
    </w:p>
    <w:p w14:paraId="18D1CFEA" w14:textId="5BFE200B" w:rsidR="00814E39" w:rsidRPr="00E87DE1" w:rsidRDefault="00F12F50" w:rsidP="007A5049">
      <w:pPr>
        <w:pStyle w:val="ListParagraph"/>
        <w:numPr>
          <w:ilvl w:val="0"/>
          <w:numId w:val="48"/>
        </w:numPr>
        <w:spacing w:line="276" w:lineRule="auto"/>
        <w:jc w:val="both"/>
        <w:rPr>
          <w:lang w:val="en-GB"/>
        </w:rPr>
      </w:pPr>
      <w:r w:rsidRPr="00E87DE1">
        <w:rPr>
          <w:lang w:val="en-GB"/>
        </w:rPr>
        <w:t xml:space="preserve">Describe the </w:t>
      </w:r>
      <w:r w:rsidR="003E0897">
        <w:rPr>
          <w:lang w:val="en-GB"/>
        </w:rPr>
        <w:t xml:space="preserve">delta required for </w:t>
      </w:r>
      <w:r w:rsidRPr="00E87DE1">
        <w:rPr>
          <w:lang w:val="en-GB"/>
        </w:rPr>
        <w:t>the cohort</w:t>
      </w:r>
      <w:r w:rsidR="00B067F2">
        <w:rPr>
          <w:lang w:val="en-GB"/>
        </w:rPr>
        <w:t>(s)</w:t>
      </w:r>
      <w:r w:rsidRPr="00E87DE1">
        <w:rPr>
          <w:lang w:val="en-GB"/>
        </w:rPr>
        <w:t xml:space="preserve"> </w:t>
      </w:r>
      <w:r w:rsidR="003E0897">
        <w:rPr>
          <w:lang w:val="en-GB"/>
        </w:rPr>
        <w:t>to be</w:t>
      </w:r>
      <w:r w:rsidRPr="00E87DE1">
        <w:rPr>
          <w:lang w:val="en-GB"/>
        </w:rPr>
        <w:t xml:space="preserve"> FAIR</w:t>
      </w:r>
      <w:r w:rsidR="00E87DE1" w:rsidRPr="00E87DE1">
        <w:rPr>
          <w:lang w:val="en-GB"/>
        </w:rPr>
        <w:t xml:space="preserve"> (e.g. </w:t>
      </w:r>
      <w:r w:rsidR="00E87DE1">
        <w:rPr>
          <w:lang w:val="en-GB"/>
        </w:rPr>
        <w:t>d</w:t>
      </w:r>
      <w:r w:rsidRPr="00E87DE1">
        <w:rPr>
          <w:lang w:val="en-GB"/>
        </w:rPr>
        <w:t>ata dictionary is online</w:t>
      </w:r>
      <w:r w:rsidR="00E87DE1" w:rsidRPr="00E87DE1">
        <w:rPr>
          <w:lang w:val="en-GB"/>
        </w:rPr>
        <w:t xml:space="preserve">, </w:t>
      </w:r>
      <w:r w:rsidR="00E87DE1">
        <w:rPr>
          <w:lang w:val="en-GB"/>
        </w:rPr>
        <w:t>d</w:t>
      </w:r>
      <w:r w:rsidRPr="00E87DE1">
        <w:rPr>
          <w:lang w:val="en-GB"/>
        </w:rPr>
        <w:t>ata access framework and data use register are published</w:t>
      </w:r>
      <w:r w:rsidR="00E87DE1" w:rsidRPr="00E87DE1">
        <w:rPr>
          <w:lang w:val="en-GB"/>
        </w:rPr>
        <w:t xml:space="preserve">, </w:t>
      </w:r>
      <w:r w:rsidR="00E87DE1">
        <w:rPr>
          <w:lang w:val="en-GB"/>
        </w:rPr>
        <w:t>m</w:t>
      </w:r>
      <w:r w:rsidR="005C4463" w:rsidRPr="00E87DE1">
        <w:rPr>
          <w:lang w:val="en-GB"/>
        </w:rPr>
        <w:t xml:space="preserve">easurement instruments are in accordance with local or international </w:t>
      </w:r>
      <w:r w:rsidRPr="00E87DE1">
        <w:rPr>
          <w:lang w:val="en-GB"/>
        </w:rPr>
        <w:t>data standards</w:t>
      </w:r>
      <w:r w:rsidR="00E87DE1" w:rsidRPr="00E87DE1">
        <w:rPr>
          <w:lang w:val="en-GB"/>
        </w:rPr>
        <w:t>)</w:t>
      </w:r>
      <w:r w:rsidR="00E87DE1">
        <w:rPr>
          <w:lang w:val="en-GB"/>
        </w:rPr>
        <w:t>.</w:t>
      </w:r>
    </w:p>
    <w:p w14:paraId="5C21A6D6" w14:textId="14E0D751" w:rsidR="007A4B04" w:rsidRPr="00E068E7" w:rsidRDefault="006F7F97" w:rsidP="007A5049">
      <w:pPr>
        <w:pStyle w:val="ListParagraph"/>
        <w:numPr>
          <w:ilvl w:val="0"/>
          <w:numId w:val="47"/>
        </w:numPr>
        <w:spacing w:line="276" w:lineRule="auto"/>
        <w:jc w:val="both"/>
        <w:rPr>
          <w:lang w:val="en-GB"/>
        </w:rPr>
      </w:pPr>
      <w:r w:rsidRPr="00E068E7">
        <w:rPr>
          <w:lang w:val="en-GB"/>
        </w:rPr>
        <w:t>E</w:t>
      </w:r>
      <w:r w:rsidR="005C4463" w:rsidRPr="00E068E7">
        <w:rPr>
          <w:lang w:val="en-GB"/>
        </w:rPr>
        <w:t xml:space="preserve">xplain how this funding </w:t>
      </w:r>
      <w:r w:rsidR="00731288" w:rsidRPr="00E068E7">
        <w:rPr>
          <w:lang w:val="en-GB"/>
        </w:rPr>
        <w:t>will help the cohort</w:t>
      </w:r>
      <w:r w:rsidR="00B067F2">
        <w:rPr>
          <w:lang w:val="en-GB"/>
        </w:rPr>
        <w:t>(s)</w:t>
      </w:r>
      <w:r w:rsidR="00731288" w:rsidRPr="00E068E7">
        <w:rPr>
          <w:lang w:val="en-GB"/>
        </w:rPr>
        <w:t xml:space="preserve"> </w:t>
      </w:r>
      <w:proofErr w:type="spellStart"/>
      <w:r w:rsidRPr="00E068E7">
        <w:rPr>
          <w:lang w:val="en-GB"/>
        </w:rPr>
        <w:t>i</w:t>
      </w:r>
      <w:proofErr w:type="spellEnd"/>
      <w:r w:rsidRPr="00E068E7">
        <w:rPr>
          <w:lang w:val="en-GB"/>
        </w:rPr>
        <w:t xml:space="preserve">) </w:t>
      </w:r>
      <w:r w:rsidR="00731288" w:rsidRPr="00E068E7">
        <w:rPr>
          <w:lang w:val="en-GB"/>
        </w:rPr>
        <w:t>organise data in a more efficient manner</w:t>
      </w:r>
      <w:r w:rsidRPr="00E068E7">
        <w:rPr>
          <w:lang w:val="en-GB"/>
        </w:rPr>
        <w:t>,</w:t>
      </w:r>
      <w:r w:rsidR="00731288" w:rsidRPr="00E068E7">
        <w:rPr>
          <w:lang w:val="en-GB"/>
        </w:rPr>
        <w:t xml:space="preserve"> </w:t>
      </w:r>
      <w:r w:rsidRPr="00E068E7">
        <w:rPr>
          <w:lang w:val="en-GB"/>
        </w:rPr>
        <w:t xml:space="preserve">ii) improve the governance framework, and iii) increase discoverability, </w:t>
      </w:r>
      <w:r w:rsidR="00731288" w:rsidRPr="00E068E7">
        <w:rPr>
          <w:lang w:val="en-GB"/>
        </w:rPr>
        <w:t>to facilitate secondary use</w:t>
      </w:r>
      <w:r w:rsidRPr="00E068E7">
        <w:rPr>
          <w:lang w:val="en-GB"/>
        </w:rPr>
        <w:t>.</w:t>
      </w:r>
      <w:r w:rsidR="00E068E7" w:rsidRPr="00E068E7">
        <w:rPr>
          <w:lang w:val="en-GB"/>
        </w:rPr>
        <w:t xml:space="preserve"> Specifically, </w:t>
      </w:r>
      <w:r w:rsidR="00E068E7">
        <w:rPr>
          <w:lang w:val="en-GB"/>
        </w:rPr>
        <w:t>s</w:t>
      </w:r>
      <w:r w:rsidR="005A668F" w:rsidRPr="00E068E7">
        <w:rPr>
          <w:lang w:val="en-GB"/>
        </w:rPr>
        <w:t>tate the anticipated</w:t>
      </w:r>
      <w:r w:rsidR="007A4B04" w:rsidRPr="00E068E7">
        <w:rPr>
          <w:lang w:val="en-GB"/>
        </w:rPr>
        <w:t xml:space="preserve"> </w:t>
      </w:r>
      <w:r w:rsidR="00875FB3" w:rsidRPr="00E068E7">
        <w:rPr>
          <w:lang w:val="en-GB"/>
        </w:rPr>
        <w:t xml:space="preserve">increase in </w:t>
      </w:r>
      <w:r w:rsidR="005A668F" w:rsidRPr="00E068E7">
        <w:rPr>
          <w:lang w:val="en-GB"/>
        </w:rPr>
        <w:t>number of data requests and</w:t>
      </w:r>
      <w:r w:rsidR="008B0F96">
        <w:rPr>
          <w:lang w:val="en-GB"/>
        </w:rPr>
        <w:t xml:space="preserve"> improvement in</w:t>
      </w:r>
      <w:r w:rsidR="005A668F" w:rsidRPr="00E068E7">
        <w:rPr>
          <w:lang w:val="en-GB"/>
        </w:rPr>
        <w:t xml:space="preserve"> time</w:t>
      </w:r>
      <w:r w:rsidR="00FF13EA" w:rsidRPr="00E068E7">
        <w:rPr>
          <w:lang w:val="en-GB"/>
        </w:rPr>
        <w:t xml:space="preserve"> efficiencies in </w:t>
      </w:r>
      <w:r w:rsidR="005A668F" w:rsidRPr="00E068E7">
        <w:rPr>
          <w:lang w:val="en-GB"/>
        </w:rPr>
        <w:t xml:space="preserve">preparing data and samples for </w:t>
      </w:r>
      <w:r w:rsidR="004F7CBF">
        <w:rPr>
          <w:lang w:val="en-GB"/>
        </w:rPr>
        <w:t>such</w:t>
      </w:r>
      <w:r w:rsidR="008B0F96">
        <w:rPr>
          <w:lang w:val="en-GB"/>
        </w:rPr>
        <w:t xml:space="preserve"> requests</w:t>
      </w:r>
      <w:r w:rsidR="005A668F" w:rsidRPr="00E068E7">
        <w:rPr>
          <w:lang w:val="en-GB"/>
        </w:rPr>
        <w:t xml:space="preserve"> due to this funding.</w:t>
      </w:r>
    </w:p>
    <w:p w14:paraId="68C0BBCC" w14:textId="0A000B44" w:rsidR="00E35DEB" w:rsidRDefault="00E35DEB" w:rsidP="00397A62">
      <w:pPr>
        <w:pStyle w:val="Heading1"/>
        <w:spacing w:line="276" w:lineRule="auto"/>
        <w:rPr>
          <w:rFonts w:asciiTheme="minorHAnsi" w:hAnsiTheme="minorHAnsi" w:cstheme="minorHAnsi"/>
          <w:lang w:val="en-GB"/>
        </w:rPr>
      </w:pPr>
      <w:r w:rsidRPr="0098634B">
        <w:rPr>
          <w:rFonts w:asciiTheme="minorHAnsi" w:hAnsiTheme="minorHAnsi" w:cstheme="minorHAnsi"/>
          <w:lang w:val="en-GB"/>
        </w:rPr>
        <w:t xml:space="preserve">Section </w:t>
      </w:r>
      <w:r w:rsidR="006F7F97">
        <w:rPr>
          <w:rFonts w:asciiTheme="minorHAnsi" w:hAnsiTheme="minorHAnsi" w:cstheme="minorHAnsi"/>
          <w:lang w:val="en-GB"/>
        </w:rPr>
        <w:t>D</w:t>
      </w:r>
      <w:r w:rsidRPr="0098634B">
        <w:rPr>
          <w:rFonts w:asciiTheme="minorHAnsi" w:hAnsiTheme="minorHAnsi" w:cstheme="minorHAnsi"/>
          <w:lang w:val="en-GB"/>
        </w:rPr>
        <w:t xml:space="preserve">: </w:t>
      </w:r>
      <w:r w:rsidR="006F7F97">
        <w:rPr>
          <w:rFonts w:asciiTheme="minorHAnsi" w:hAnsiTheme="minorHAnsi" w:cstheme="minorHAnsi"/>
          <w:lang w:val="en-GB"/>
        </w:rPr>
        <w:t>Data linkage</w:t>
      </w:r>
      <w:r w:rsidRPr="0098634B">
        <w:rPr>
          <w:rFonts w:asciiTheme="minorHAnsi" w:hAnsiTheme="minorHAnsi" w:cstheme="minorHAnsi"/>
          <w:lang w:val="en-GB"/>
        </w:rPr>
        <w:t xml:space="preserve"> </w:t>
      </w:r>
      <w:r w:rsidR="00BC5101">
        <w:rPr>
          <w:rFonts w:asciiTheme="minorHAnsi" w:hAnsiTheme="minorHAnsi" w:cstheme="minorHAnsi"/>
          <w:lang w:val="en-GB"/>
        </w:rPr>
        <w:t>u</w:t>
      </w:r>
      <w:r w:rsidRPr="0098634B">
        <w:rPr>
          <w:rFonts w:asciiTheme="minorHAnsi" w:hAnsiTheme="minorHAnsi" w:cstheme="minorHAnsi"/>
          <w:lang w:val="en-GB"/>
        </w:rPr>
        <w:t xml:space="preserve">se </w:t>
      </w:r>
      <w:r w:rsidR="00BC5101">
        <w:rPr>
          <w:rFonts w:asciiTheme="minorHAnsi" w:hAnsiTheme="minorHAnsi" w:cstheme="minorHAnsi"/>
          <w:lang w:val="en-GB"/>
        </w:rPr>
        <w:t>c</w:t>
      </w:r>
      <w:r w:rsidRPr="0098634B">
        <w:rPr>
          <w:rFonts w:asciiTheme="minorHAnsi" w:hAnsiTheme="minorHAnsi" w:cstheme="minorHAnsi"/>
          <w:lang w:val="en-GB"/>
        </w:rPr>
        <w:t>ase (</w:t>
      </w:r>
      <w:r w:rsidR="006F7F97">
        <w:rPr>
          <w:rFonts w:asciiTheme="minorHAnsi" w:hAnsiTheme="minorHAnsi" w:cstheme="minorHAnsi"/>
          <w:lang w:val="en-GB"/>
        </w:rPr>
        <w:t>2</w:t>
      </w:r>
      <w:r w:rsidRPr="0098634B">
        <w:rPr>
          <w:rFonts w:asciiTheme="minorHAnsi" w:hAnsiTheme="minorHAnsi" w:cstheme="minorHAnsi"/>
          <w:lang w:val="en-GB"/>
        </w:rPr>
        <w:t xml:space="preserve"> pages)</w:t>
      </w:r>
    </w:p>
    <w:p w14:paraId="48360A88" w14:textId="286D3064" w:rsidR="00780623" w:rsidRPr="00780623" w:rsidRDefault="00780623" w:rsidP="00397A62">
      <w:pPr>
        <w:spacing w:line="276" w:lineRule="auto"/>
        <w:rPr>
          <w:i/>
          <w:color w:val="2F5496" w:themeColor="accent1" w:themeShade="BF"/>
          <w:lang w:val="en-GB"/>
        </w:rPr>
      </w:pPr>
      <w:r w:rsidRPr="00780623">
        <w:rPr>
          <w:i/>
          <w:color w:val="2F5496" w:themeColor="accent1" w:themeShade="BF"/>
          <w:lang w:val="en-GB"/>
        </w:rPr>
        <w:t xml:space="preserve">The research use case must address a health or healthcare issue that requires linkage </w:t>
      </w:r>
      <w:r>
        <w:rPr>
          <w:i/>
          <w:color w:val="2F5496" w:themeColor="accent1" w:themeShade="BF"/>
          <w:lang w:val="en-GB"/>
        </w:rPr>
        <w:t>with TRUST dataset(s).</w:t>
      </w:r>
    </w:p>
    <w:p w14:paraId="3CED78CD" w14:textId="731276E5" w:rsidR="00780623" w:rsidRPr="00ED14F9" w:rsidRDefault="00E35DEB" w:rsidP="00851936">
      <w:pPr>
        <w:pStyle w:val="ListParagraph"/>
        <w:numPr>
          <w:ilvl w:val="0"/>
          <w:numId w:val="47"/>
        </w:numPr>
        <w:spacing w:line="276" w:lineRule="auto"/>
        <w:ind w:left="357" w:hanging="357"/>
        <w:jc w:val="both"/>
        <w:rPr>
          <w:rFonts w:eastAsiaTheme="majorEastAsia"/>
          <w:noProof/>
          <w:color w:val="000000" w:themeColor="text1"/>
          <w:lang w:val="en-GB"/>
        </w:rPr>
      </w:pPr>
      <w:r w:rsidRPr="005353D0">
        <w:t>Detail the</w:t>
      </w:r>
      <w:r w:rsidR="006F7F97" w:rsidRPr="005353D0">
        <w:t xml:space="preserve"> </w:t>
      </w:r>
      <w:r w:rsidR="00780623" w:rsidRPr="005353D0">
        <w:t xml:space="preserve">objectives of the </w:t>
      </w:r>
      <w:r w:rsidR="006F7F97" w:rsidRPr="005353D0">
        <w:t>data linkage</w:t>
      </w:r>
      <w:r w:rsidRPr="005353D0">
        <w:t xml:space="preserve"> use case, highlighting how it</w:t>
      </w:r>
      <w:r w:rsidR="00780623" w:rsidRPr="005353D0">
        <w:t xml:space="preserve"> </w:t>
      </w:r>
      <w:r w:rsidR="00BC5101" w:rsidRPr="005353D0">
        <w:t>uplifts the cohort</w:t>
      </w:r>
      <w:r w:rsidR="00D2756E">
        <w:t>(s)</w:t>
      </w:r>
      <w:r w:rsidR="00BC5101" w:rsidRPr="005353D0">
        <w:t xml:space="preserve"> according to</w:t>
      </w:r>
      <w:r w:rsidR="00780623" w:rsidRPr="005353D0">
        <w:t xml:space="preserve"> FAIR </w:t>
      </w:r>
      <w:r w:rsidR="00BC5101" w:rsidRPr="005353D0">
        <w:t xml:space="preserve">principles </w:t>
      </w:r>
      <w:r w:rsidR="00780623" w:rsidRPr="005353D0">
        <w:t xml:space="preserve">and enriches the </w:t>
      </w:r>
      <w:r w:rsidR="008C1E97" w:rsidRPr="005353D0">
        <w:t>existing data</w:t>
      </w:r>
      <w:r w:rsidR="00780623" w:rsidRPr="005353D0">
        <w:t>.</w:t>
      </w:r>
      <w:r w:rsidR="00FF13EA" w:rsidRPr="005353D0">
        <w:t xml:space="preserve"> </w:t>
      </w:r>
    </w:p>
    <w:p w14:paraId="58D75360" w14:textId="4897D4A9" w:rsidR="00844C00" w:rsidRPr="00844C00" w:rsidRDefault="00E35DEB" w:rsidP="00851936">
      <w:pPr>
        <w:pStyle w:val="ListParagraph"/>
        <w:numPr>
          <w:ilvl w:val="0"/>
          <w:numId w:val="47"/>
        </w:numPr>
        <w:spacing w:line="276" w:lineRule="auto"/>
        <w:ind w:left="357" w:hanging="357"/>
        <w:jc w:val="both"/>
      </w:pPr>
      <w:r w:rsidRPr="00844C00">
        <w:t xml:space="preserve">Describe the research plan for the use case and </w:t>
      </w:r>
      <w:r w:rsidR="00844C00" w:rsidRPr="00844C00">
        <w:t xml:space="preserve">specify the methodological approaches </w:t>
      </w:r>
      <w:r w:rsidR="00844C00">
        <w:t>p</w:t>
      </w:r>
      <w:r w:rsidR="00844C00" w:rsidRPr="00844C00">
        <w:t>roposed in sufficient detail to allow them to be assessed (</w:t>
      </w:r>
      <w:r w:rsidR="00D2756E">
        <w:t>e.g.</w:t>
      </w:r>
      <w:r w:rsidR="007A5049">
        <w:t>,</w:t>
      </w:r>
      <w:r w:rsidR="00D2756E">
        <w:t xml:space="preserve"> </w:t>
      </w:r>
      <w:r w:rsidR="00844C00" w:rsidRPr="00844C00">
        <w:t>justification for sample sizes, inclusion and exclusion criteria, choice of analysis etc.).</w:t>
      </w:r>
    </w:p>
    <w:p w14:paraId="5E926D87" w14:textId="00790413" w:rsidR="005353D0" w:rsidRPr="00ED14F9" w:rsidRDefault="005353D0" w:rsidP="00851936">
      <w:pPr>
        <w:pStyle w:val="ListParagraph"/>
        <w:numPr>
          <w:ilvl w:val="0"/>
          <w:numId w:val="47"/>
        </w:numPr>
        <w:spacing w:line="276" w:lineRule="auto"/>
        <w:ind w:left="357" w:hanging="357"/>
        <w:jc w:val="both"/>
        <w:rPr>
          <w:rFonts w:eastAsiaTheme="majorEastAsia"/>
          <w:noProof/>
          <w:lang w:val="en-GB"/>
        </w:rPr>
      </w:pPr>
      <w:r w:rsidRPr="005353D0">
        <w:t>I</w:t>
      </w:r>
      <w:r>
        <w:t>f applicable, i</w:t>
      </w:r>
      <w:r w:rsidRPr="005353D0">
        <w:t xml:space="preserve">ndicate </w:t>
      </w:r>
      <w:r>
        <w:t>how</w:t>
      </w:r>
      <w:r w:rsidRPr="005353D0">
        <w:t xml:space="preserve"> participant engagement</w:t>
      </w:r>
      <w:r w:rsidR="007A5049">
        <w:t xml:space="preserve"> has</w:t>
      </w:r>
      <w:r w:rsidRPr="005353D0">
        <w:t xml:space="preserve"> informed or will be used to inform any stage of this researc</w:t>
      </w:r>
      <w:r>
        <w:t>h</w:t>
      </w:r>
      <w:r w:rsidR="005A6A73">
        <w:t>.</w:t>
      </w:r>
    </w:p>
    <w:p w14:paraId="5038E932" w14:textId="33866BA5" w:rsidR="00844C00" w:rsidRPr="00ED14F9" w:rsidRDefault="00844C00" w:rsidP="00851936">
      <w:pPr>
        <w:pStyle w:val="ListParagraph"/>
        <w:numPr>
          <w:ilvl w:val="0"/>
          <w:numId w:val="47"/>
        </w:numPr>
        <w:spacing w:line="276" w:lineRule="auto"/>
        <w:ind w:left="357" w:hanging="357"/>
        <w:jc w:val="both"/>
        <w:rPr>
          <w:rFonts w:eastAsiaTheme="majorEastAsia"/>
          <w:noProof/>
          <w:lang w:val="en-GB"/>
        </w:rPr>
      </w:pPr>
      <w:r w:rsidRPr="00ED14F9">
        <w:rPr>
          <w:rFonts w:eastAsiaTheme="majorEastAsia"/>
          <w:noProof/>
          <w:lang w:val="en-GB"/>
        </w:rPr>
        <w:t xml:space="preserve">Please state which </w:t>
      </w:r>
      <w:r w:rsidR="00B3591F" w:rsidRPr="00ED14F9">
        <w:rPr>
          <w:rFonts w:eastAsiaTheme="majorEastAsia"/>
          <w:noProof/>
          <w:lang w:val="en-GB"/>
        </w:rPr>
        <w:t>data tables</w:t>
      </w:r>
      <w:r w:rsidRPr="00ED14F9">
        <w:rPr>
          <w:rFonts w:eastAsiaTheme="majorEastAsia"/>
          <w:noProof/>
          <w:lang w:val="en-GB"/>
        </w:rPr>
        <w:t xml:space="preserve"> </w:t>
      </w:r>
      <w:r w:rsidR="00B3591F" w:rsidRPr="00ED14F9">
        <w:rPr>
          <w:rFonts w:eastAsiaTheme="majorEastAsia"/>
          <w:noProof/>
          <w:lang w:val="en-GB"/>
        </w:rPr>
        <w:t>from the TRUST Data Catalogue</w:t>
      </w:r>
      <w:r w:rsidR="00397A62">
        <w:rPr>
          <w:rStyle w:val="FootnoteReference"/>
          <w:rFonts w:eastAsiaTheme="majorEastAsia"/>
          <w:noProof/>
          <w:lang w:val="en-GB"/>
        </w:rPr>
        <w:footnoteReference w:id="4"/>
      </w:r>
      <w:r w:rsidR="00B3591F" w:rsidRPr="00ED14F9">
        <w:rPr>
          <w:rFonts w:eastAsiaTheme="majorEastAsia"/>
          <w:noProof/>
          <w:lang w:val="en-GB"/>
        </w:rPr>
        <w:t xml:space="preserve"> </w:t>
      </w:r>
      <w:r w:rsidRPr="00ED14F9">
        <w:rPr>
          <w:rFonts w:eastAsiaTheme="majorEastAsia"/>
          <w:noProof/>
          <w:lang w:val="en-GB"/>
        </w:rPr>
        <w:t>will be required and provide details of planned linkage and data analysis(es).</w:t>
      </w:r>
    </w:p>
    <w:p w14:paraId="60C22FA0" w14:textId="59F4270B" w:rsidR="00B3591F" w:rsidRPr="00ED14F9" w:rsidRDefault="00B02ED6" w:rsidP="00851936">
      <w:pPr>
        <w:pStyle w:val="ListParagraph"/>
        <w:numPr>
          <w:ilvl w:val="0"/>
          <w:numId w:val="47"/>
        </w:numPr>
        <w:spacing w:line="276" w:lineRule="auto"/>
        <w:ind w:left="357" w:hanging="357"/>
        <w:jc w:val="both"/>
        <w:rPr>
          <w:rFonts w:eastAsiaTheme="majorEastAsia"/>
          <w:noProof/>
          <w:color w:val="000000" w:themeColor="text1"/>
          <w:lang w:val="en-GB"/>
        </w:rPr>
      </w:pPr>
      <w:r w:rsidRPr="00ED14F9">
        <w:rPr>
          <w:rFonts w:eastAsiaTheme="majorEastAsia"/>
          <w:noProof/>
          <w:color w:val="000000" w:themeColor="text1"/>
          <w:lang w:val="en-GB"/>
        </w:rPr>
        <w:lastRenderedPageBreak/>
        <w:t>Make a case for the capabilities (e.g.</w:t>
      </w:r>
      <w:r w:rsidR="007A5049">
        <w:rPr>
          <w:rFonts w:eastAsiaTheme="majorEastAsia"/>
          <w:noProof/>
          <w:color w:val="000000" w:themeColor="text1"/>
          <w:lang w:val="en-GB"/>
        </w:rPr>
        <w:t>,</w:t>
      </w:r>
      <w:r w:rsidRPr="00ED14F9">
        <w:rPr>
          <w:rFonts w:eastAsiaTheme="majorEastAsia"/>
          <w:noProof/>
          <w:color w:val="000000" w:themeColor="text1"/>
          <w:lang w:val="en-GB"/>
        </w:rPr>
        <w:t xml:space="preserve"> </w:t>
      </w:r>
      <w:r w:rsidR="006216FD" w:rsidRPr="00ED14F9">
        <w:rPr>
          <w:rFonts w:eastAsiaTheme="majorEastAsia"/>
          <w:noProof/>
          <w:color w:val="000000" w:themeColor="text1"/>
          <w:lang w:val="en-GB"/>
        </w:rPr>
        <w:t xml:space="preserve">new </w:t>
      </w:r>
      <w:r w:rsidRPr="00ED14F9">
        <w:rPr>
          <w:rFonts w:eastAsiaTheme="majorEastAsia"/>
          <w:noProof/>
          <w:color w:val="000000" w:themeColor="text1"/>
          <w:lang w:val="en-GB"/>
        </w:rPr>
        <w:t xml:space="preserve">analytics, </w:t>
      </w:r>
      <w:r w:rsidR="006216FD" w:rsidRPr="00ED14F9">
        <w:rPr>
          <w:rFonts w:eastAsiaTheme="majorEastAsia"/>
          <w:noProof/>
          <w:color w:val="000000" w:themeColor="text1"/>
          <w:lang w:val="en-GB"/>
        </w:rPr>
        <w:t xml:space="preserve">improved </w:t>
      </w:r>
      <w:r w:rsidRPr="00ED14F9">
        <w:rPr>
          <w:rFonts w:eastAsiaTheme="majorEastAsia"/>
          <w:noProof/>
          <w:color w:val="000000" w:themeColor="text1"/>
          <w:lang w:val="en-GB"/>
        </w:rPr>
        <w:t>data management) that the use case will enable</w:t>
      </w:r>
      <w:r w:rsidR="00D2756E">
        <w:rPr>
          <w:rFonts w:eastAsiaTheme="majorEastAsia"/>
          <w:noProof/>
          <w:color w:val="000000" w:themeColor="text1"/>
          <w:lang w:val="en-GB"/>
        </w:rPr>
        <w:t xml:space="preserve">, enhance or </w:t>
      </w:r>
      <w:r w:rsidR="006216FD" w:rsidRPr="00ED14F9">
        <w:rPr>
          <w:rFonts w:eastAsiaTheme="majorEastAsia"/>
          <w:noProof/>
          <w:color w:val="000000" w:themeColor="text1"/>
          <w:lang w:val="en-GB"/>
        </w:rPr>
        <w:t>establish</w:t>
      </w:r>
      <w:r w:rsidRPr="00ED14F9">
        <w:rPr>
          <w:rFonts w:eastAsiaTheme="majorEastAsia"/>
          <w:noProof/>
          <w:color w:val="000000" w:themeColor="text1"/>
          <w:lang w:val="en-GB"/>
        </w:rPr>
        <w:t>.</w:t>
      </w:r>
      <w:r w:rsidR="003638DE" w:rsidRPr="00ED14F9">
        <w:rPr>
          <w:rFonts w:eastAsiaTheme="majorEastAsia"/>
          <w:noProof/>
          <w:color w:val="000000" w:themeColor="text1"/>
          <w:lang w:val="en-GB"/>
        </w:rPr>
        <w:t xml:space="preserve"> Highlight a</w:t>
      </w:r>
      <w:r w:rsidR="00B3591F" w:rsidRPr="00ED14F9">
        <w:rPr>
          <w:rFonts w:eastAsiaTheme="majorEastAsia"/>
          <w:noProof/>
          <w:color w:val="000000" w:themeColor="text1"/>
          <w:lang w:val="en-GB"/>
        </w:rPr>
        <w:t xml:space="preserve">ny improvements or outputs </w:t>
      </w:r>
      <w:r w:rsidR="003638DE" w:rsidRPr="00ED14F9">
        <w:rPr>
          <w:rFonts w:eastAsiaTheme="majorEastAsia"/>
          <w:noProof/>
          <w:color w:val="000000" w:themeColor="text1"/>
          <w:lang w:val="en-GB"/>
        </w:rPr>
        <w:t xml:space="preserve">that could </w:t>
      </w:r>
      <w:r w:rsidR="00B3591F" w:rsidRPr="00ED14F9">
        <w:rPr>
          <w:rFonts w:eastAsiaTheme="majorEastAsia"/>
          <w:noProof/>
          <w:color w:val="000000" w:themeColor="text1"/>
          <w:lang w:val="en-GB"/>
        </w:rPr>
        <w:t>be made available to other researchers.</w:t>
      </w:r>
    </w:p>
    <w:p w14:paraId="23BCB0DF" w14:textId="44063EFC" w:rsidR="00564475" w:rsidRDefault="008B5450" w:rsidP="00397A62">
      <w:pPr>
        <w:pStyle w:val="Heading1"/>
        <w:spacing w:line="276" w:lineRule="auto"/>
        <w:rPr>
          <w:rFonts w:asciiTheme="minorHAnsi" w:hAnsiTheme="minorHAnsi" w:cstheme="minorHAnsi"/>
          <w:lang w:val="en-GB"/>
        </w:rPr>
      </w:pPr>
      <w:r w:rsidRPr="008B5450">
        <w:rPr>
          <w:rFonts w:asciiTheme="minorHAnsi" w:hAnsiTheme="minorHAnsi" w:cstheme="minorHAnsi"/>
          <w:lang w:val="en-GB"/>
        </w:rPr>
        <w:t xml:space="preserve">Section </w:t>
      </w:r>
      <w:r>
        <w:rPr>
          <w:rFonts w:asciiTheme="minorHAnsi" w:hAnsiTheme="minorHAnsi" w:cstheme="minorHAnsi"/>
          <w:lang w:val="en-GB"/>
        </w:rPr>
        <w:t>E</w:t>
      </w:r>
      <w:r w:rsidRPr="008B5450">
        <w:rPr>
          <w:rFonts w:asciiTheme="minorHAnsi" w:hAnsiTheme="minorHAnsi" w:cstheme="minorHAnsi"/>
          <w:lang w:val="en-GB"/>
        </w:rPr>
        <w:t xml:space="preserve">. </w:t>
      </w:r>
      <w:r w:rsidR="00564475">
        <w:rPr>
          <w:rFonts w:asciiTheme="minorHAnsi" w:hAnsiTheme="minorHAnsi" w:cstheme="minorHAnsi"/>
          <w:lang w:val="en-GB"/>
        </w:rPr>
        <w:t>Cross-cohort collaboration (1 page)</w:t>
      </w:r>
    </w:p>
    <w:p w14:paraId="43BBFE31" w14:textId="145D5867" w:rsidR="00FB1C3E" w:rsidRPr="00FB1C3E" w:rsidRDefault="00FB1C3E" w:rsidP="00397A62">
      <w:pPr>
        <w:spacing w:line="276" w:lineRule="auto"/>
        <w:rPr>
          <w:i/>
          <w:color w:val="2F5496" w:themeColor="accent1" w:themeShade="BF"/>
          <w:lang w:val="en-GB"/>
        </w:rPr>
      </w:pPr>
      <w:r w:rsidRPr="00FB1C3E">
        <w:rPr>
          <w:i/>
          <w:color w:val="2F5496" w:themeColor="accent1" w:themeShade="BF"/>
          <w:lang w:val="en-GB"/>
        </w:rPr>
        <w:t>only for collaborative applications</w:t>
      </w:r>
    </w:p>
    <w:p w14:paraId="49BB244F" w14:textId="7BAF8EBA" w:rsidR="00564475" w:rsidRDefault="00564475" w:rsidP="00851936">
      <w:pPr>
        <w:pStyle w:val="ListParagraph"/>
        <w:numPr>
          <w:ilvl w:val="0"/>
          <w:numId w:val="47"/>
        </w:numPr>
        <w:spacing w:line="276" w:lineRule="auto"/>
        <w:ind w:left="357" w:hanging="357"/>
        <w:jc w:val="both"/>
        <w:rPr>
          <w:lang w:val="en-GB"/>
        </w:rPr>
      </w:pPr>
      <w:r>
        <w:rPr>
          <w:lang w:val="en-GB"/>
        </w:rPr>
        <w:t xml:space="preserve">Describe the collaboration and justify why and how </w:t>
      </w:r>
      <w:r w:rsidR="00D2756E">
        <w:rPr>
          <w:lang w:val="en-GB"/>
        </w:rPr>
        <w:t>it</w:t>
      </w:r>
      <w:r>
        <w:rPr>
          <w:lang w:val="en-GB"/>
        </w:rPr>
        <w:t xml:space="preserve"> meet</w:t>
      </w:r>
      <w:r w:rsidR="00D2756E">
        <w:rPr>
          <w:lang w:val="en-GB"/>
        </w:rPr>
        <w:t>s</w:t>
      </w:r>
      <w:r>
        <w:rPr>
          <w:lang w:val="en-GB"/>
        </w:rPr>
        <w:t xml:space="preserve"> the cohorts’ </w:t>
      </w:r>
      <w:r w:rsidR="00DB12F1">
        <w:rPr>
          <w:lang w:val="en-GB"/>
        </w:rPr>
        <w:t xml:space="preserve">synergistic </w:t>
      </w:r>
      <w:r>
        <w:rPr>
          <w:lang w:val="en-GB"/>
        </w:rPr>
        <w:t>needs.</w:t>
      </w:r>
    </w:p>
    <w:p w14:paraId="718BC047" w14:textId="3D6C0A6C" w:rsidR="006B35A4" w:rsidRPr="00564475" w:rsidRDefault="006B35A4" w:rsidP="00851936">
      <w:pPr>
        <w:pStyle w:val="ListParagraph"/>
        <w:numPr>
          <w:ilvl w:val="0"/>
          <w:numId w:val="47"/>
        </w:numPr>
        <w:spacing w:line="276" w:lineRule="auto"/>
        <w:jc w:val="both"/>
        <w:rPr>
          <w:lang w:val="en-GB"/>
        </w:rPr>
      </w:pPr>
      <w:r>
        <w:rPr>
          <w:lang w:val="en-GB"/>
        </w:rPr>
        <w:t>Elaborate on the collaborative outcomes that will be enabled by this funding.</w:t>
      </w:r>
    </w:p>
    <w:p w14:paraId="23855B60" w14:textId="74EE8A80" w:rsidR="008B5450" w:rsidRPr="008B5450" w:rsidRDefault="00564475" w:rsidP="00397A62">
      <w:pPr>
        <w:pStyle w:val="Heading1"/>
        <w:spacing w:line="276" w:lineRule="auto"/>
        <w:rPr>
          <w:rFonts w:asciiTheme="minorHAnsi" w:hAnsiTheme="minorHAnsi" w:cstheme="minorHAnsi"/>
          <w:lang w:val="en-GB"/>
        </w:rPr>
      </w:pPr>
      <w:r>
        <w:rPr>
          <w:rFonts w:asciiTheme="minorHAnsi" w:hAnsiTheme="minorHAnsi" w:cstheme="minorHAnsi"/>
          <w:lang w:val="en-GB"/>
        </w:rPr>
        <w:t xml:space="preserve">Section F. </w:t>
      </w:r>
      <w:r w:rsidR="008B5450" w:rsidRPr="008B5450">
        <w:rPr>
          <w:rFonts w:asciiTheme="minorHAnsi" w:hAnsiTheme="minorHAnsi" w:cstheme="minorHAnsi"/>
          <w:lang w:val="en-GB"/>
        </w:rPr>
        <w:t xml:space="preserve">Team </w:t>
      </w:r>
      <w:r w:rsidR="008B5450">
        <w:rPr>
          <w:rFonts w:asciiTheme="minorHAnsi" w:hAnsiTheme="minorHAnsi" w:cstheme="minorHAnsi"/>
          <w:lang w:val="en-GB"/>
        </w:rPr>
        <w:t>composition</w:t>
      </w:r>
      <w:r w:rsidR="008B5450" w:rsidRPr="008B5450">
        <w:rPr>
          <w:rFonts w:asciiTheme="minorHAnsi" w:hAnsiTheme="minorHAnsi" w:cstheme="minorHAnsi"/>
          <w:lang w:val="en-GB"/>
        </w:rPr>
        <w:t xml:space="preserve"> (1 page)</w:t>
      </w:r>
    </w:p>
    <w:p w14:paraId="3993D747" w14:textId="0B5A8F4B" w:rsidR="008B5450" w:rsidRDefault="008B5450" w:rsidP="00851936">
      <w:pPr>
        <w:pStyle w:val="ListParagraph"/>
        <w:numPr>
          <w:ilvl w:val="0"/>
          <w:numId w:val="6"/>
        </w:numPr>
        <w:spacing w:line="276" w:lineRule="auto"/>
        <w:jc w:val="both"/>
        <w:rPr>
          <w:noProof/>
        </w:rPr>
      </w:pPr>
      <w:r>
        <w:rPr>
          <w:noProof/>
        </w:rPr>
        <w:t xml:space="preserve">Explain the team composition and </w:t>
      </w:r>
      <w:r w:rsidR="002148F0">
        <w:rPr>
          <w:noProof/>
        </w:rPr>
        <w:t>s</w:t>
      </w:r>
      <w:r>
        <w:rPr>
          <w:noProof/>
        </w:rPr>
        <w:t xml:space="preserve">how how the team has the necessary mix of research skills and experience to achieve the </w:t>
      </w:r>
      <w:r w:rsidR="006216FD">
        <w:rPr>
          <w:noProof/>
        </w:rPr>
        <w:t xml:space="preserve">objectives of the </w:t>
      </w:r>
      <w:r w:rsidR="00D2756E">
        <w:rPr>
          <w:noProof/>
        </w:rPr>
        <w:t>proposal</w:t>
      </w:r>
      <w:r w:rsidR="006216FD">
        <w:rPr>
          <w:noProof/>
        </w:rPr>
        <w:t>.</w:t>
      </w:r>
    </w:p>
    <w:p w14:paraId="77B68CA4" w14:textId="135AA4BD" w:rsidR="008B5450" w:rsidRDefault="0092400F" w:rsidP="00851936">
      <w:pPr>
        <w:pStyle w:val="ListParagraph"/>
        <w:numPr>
          <w:ilvl w:val="0"/>
          <w:numId w:val="6"/>
        </w:numPr>
        <w:spacing w:line="276" w:lineRule="auto"/>
        <w:ind w:left="357" w:hanging="357"/>
        <w:jc w:val="both"/>
        <w:rPr>
          <w:noProof/>
        </w:rPr>
      </w:pPr>
      <w:r>
        <w:rPr>
          <w:noProof/>
        </w:rPr>
        <w:t xml:space="preserve">Please highlight how </w:t>
      </w:r>
      <w:r w:rsidR="00D2756E">
        <w:rPr>
          <w:noProof/>
        </w:rPr>
        <w:t>the proposal</w:t>
      </w:r>
      <w:r w:rsidR="008B5450">
        <w:rPr>
          <w:noProof/>
        </w:rPr>
        <w:t xml:space="preserve"> </w:t>
      </w:r>
      <w:r>
        <w:rPr>
          <w:noProof/>
        </w:rPr>
        <w:t>encourage</w:t>
      </w:r>
      <w:r w:rsidR="00D2756E">
        <w:rPr>
          <w:noProof/>
        </w:rPr>
        <w:t>s</w:t>
      </w:r>
      <w:r>
        <w:rPr>
          <w:noProof/>
        </w:rPr>
        <w:t xml:space="preserve"> talent development (e.g.</w:t>
      </w:r>
      <w:r w:rsidR="007A5049">
        <w:rPr>
          <w:noProof/>
        </w:rPr>
        <w:t>,</w:t>
      </w:r>
      <w:r>
        <w:rPr>
          <w:noProof/>
        </w:rPr>
        <w:t xml:space="preserve"> </w:t>
      </w:r>
      <w:r w:rsidR="00EB0AC4">
        <w:rPr>
          <w:noProof/>
        </w:rPr>
        <w:t xml:space="preserve">foster </w:t>
      </w:r>
      <w:r w:rsidR="008B5450">
        <w:rPr>
          <w:noProof/>
        </w:rPr>
        <w:t xml:space="preserve">multi-disciplinary </w:t>
      </w:r>
      <w:r w:rsidR="00EB0AC4">
        <w:rPr>
          <w:noProof/>
        </w:rPr>
        <w:t>teams</w:t>
      </w:r>
      <w:r>
        <w:rPr>
          <w:noProof/>
        </w:rPr>
        <w:t xml:space="preserve">, </w:t>
      </w:r>
      <w:r w:rsidR="00EB0AC4">
        <w:rPr>
          <w:noProof/>
        </w:rPr>
        <w:t>jumpstart junior reserachers’ career) if any.</w:t>
      </w:r>
    </w:p>
    <w:p w14:paraId="3C3829F2" w14:textId="5794A547" w:rsidR="00EB0AC4" w:rsidRPr="00EB0AC4" w:rsidRDefault="00EB0AC4" w:rsidP="00851936">
      <w:pPr>
        <w:pStyle w:val="ListParagraph"/>
        <w:numPr>
          <w:ilvl w:val="0"/>
          <w:numId w:val="6"/>
        </w:numPr>
        <w:spacing w:line="276" w:lineRule="auto"/>
        <w:jc w:val="both"/>
        <w:rPr>
          <w:noProof/>
        </w:rPr>
      </w:pPr>
      <w:r>
        <w:rPr>
          <w:noProof/>
        </w:rPr>
        <w:t>Detail</w:t>
      </w:r>
      <w:r w:rsidRPr="00B65C8A">
        <w:rPr>
          <w:noProof/>
        </w:rPr>
        <w:t xml:space="preserve"> </w:t>
      </w:r>
      <w:r>
        <w:rPr>
          <w:noProof/>
        </w:rPr>
        <w:t xml:space="preserve">individual </w:t>
      </w:r>
      <w:r w:rsidRPr="00B65C8A">
        <w:rPr>
          <w:noProof/>
        </w:rPr>
        <w:t xml:space="preserve">team </w:t>
      </w:r>
      <w:r>
        <w:rPr>
          <w:noProof/>
        </w:rPr>
        <w:t>members’</w:t>
      </w:r>
      <w:r w:rsidRPr="00B65C8A">
        <w:rPr>
          <w:noProof/>
        </w:rPr>
        <w:t xml:space="preserve"> </w:t>
      </w:r>
      <w:r>
        <w:rPr>
          <w:noProof/>
        </w:rPr>
        <w:t xml:space="preserve">expertise and </w:t>
      </w:r>
      <w:r w:rsidRPr="00B65C8A">
        <w:rPr>
          <w:noProof/>
        </w:rPr>
        <w:t xml:space="preserve">contributions to the proposal in Annex </w:t>
      </w:r>
      <w:r>
        <w:rPr>
          <w:noProof/>
        </w:rPr>
        <w:t>B</w:t>
      </w:r>
      <w:r w:rsidRPr="00B65C8A">
        <w:rPr>
          <w:noProof/>
        </w:rPr>
        <w:t xml:space="preserve">. </w:t>
      </w:r>
    </w:p>
    <w:p w14:paraId="22007C2C" w14:textId="08D4DA31" w:rsidR="00BA5354" w:rsidRPr="0069583E" w:rsidRDefault="00E54370" w:rsidP="00397A62">
      <w:pPr>
        <w:spacing w:after="160" w:line="276" w:lineRule="auto"/>
        <w:rPr>
          <w:noProof/>
        </w:rPr>
      </w:pPr>
      <w:r>
        <w:rPr>
          <w:noProof/>
        </w:rPr>
        <w:br w:type="page"/>
      </w:r>
    </w:p>
    <w:p w14:paraId="687AE45E" w14:textId="77777777" w:rsidR="00F04F2D" w:rsidRDefault="00F04F2D" w:rsidP="00397A62">
      <w:pPr>
        <w:pStyle w:val="Heading1"/>
        <w:spacing w:line="276" w:lineRule="auto"/>
        <w:rPr>
          <w:noProof/>
        </w:rPr>
      </w:pPr>
      <w:r>
        <w:rPr>
          <w:noProof/>
        </w:rPr>
        <w:lastRenderedPageBreak/>
        <w:t>Annexes:</w:t>
      </w:r>
    </w:p>
    <w:p w14:paraId="5B89D6F0" w14:textId="5E642516" w:rsidR="00F04F2D" w:rsidRDefault="00F04F2D" w:rsidP="00397A62">
      <w:pPr>
        <w:pStyle w:val="Heading2"/>
        <w:spacing w:line="276" w:lineRule="auto"/>
        <w:rPr>
          <w:noProof/>
        </w:rPr>
      </w:pPr>
      <w:r>
        <w:rPr>
          <w:noProof/>
        </w:rPr>
        <w:t>Annex A</w:t>
      </w:r>
    </w:p>
    <w:p w14:paraId="42EFACDC" w14:textId="77C9B4CC" w:rsidR="004738E5" w:rsidRDefault="004738E5" w:rsidP="00397A62">
      <w:pPr>
        <w:spacing w:line="276" w:lineRule="auto"/>
      </w:pPr>
      <w:r>
        <w:t xml:space="preserve">Annex A consists of the following </w:t>
      </w:r>
      <w:r w:rsidR="0056496B">
        <w:t>8</w:t>
      </w:r>
      <w:r>
        <w:t xml:space="preserve"> tables. </w:t>
      </w:r>
      <w:r w:rsidR="0026397F">
        <w:t>Complete e</w:t>
      </w:r>
      <w:r>
        <w:t>ach table and submit as one excel file with your application.</w:t>
      </w:r>
    </w:p>
    <w:tbl>
      <w:tblPr>
        <w:tblStyle w:val="TableGrid"/>
        <w:tblW w:w="0" w:type="auto"/>
        <w:tblLayout w:type="fixed"/>
        <w:tblLook w:val="04A0" w:firstRow="1" w:lastRow="0" w:firstColumn="1" w:lastColumn="0" w:noHBand="0" w:noVBand="1"/>
      </w:tblPr>
      <w:tblGrid>
        <w:gridCol w:w="805"/>
        <w:gridCol w:w="3420"/>
        <w:gridCol w:w="4791"/>
      </w:tblGrid>
      <w:tr w:rsidR="004738E5" w:rsidRPr="00F12E14" w14:paraId="4A40CC2D" w14:textId="603A6D9A" w:rsidTr="00E455DA">
        <w:tc>
          <w:tcPr>
            <w:tcW w:w="805" w:type="dxa"/>
            <w:tcBorders>
              <w:bottom w:val="double" w:sz="4" w:space="0" w:color="auto"/>
            </w:tcBorders>
          </w:tcPr>
          <w:p w14:paraId="4B489D04" w14:textId="1DE8C354" w:rsidR="004738E5" w:rsidRPr="00F12E14" w:rsidRDefault="00D65F3D" w:rsidP="00397A62">
            <w:pPr>
              <w:spacing w:line="276" w:lineRule="auto"/>
              <w:jc w:val="both"/>
              <w:rPr>
                <w:b/>
              </w:rPr>
            </w:pPr>
            <w:r>
              <w:rPr>
                <w:b/>
              </w:rPr>
              <w:t>Table</w:t>
            </w:r>
          </w:p>
        </w:tc>
        <w:tc>
          <w:tcPr>
            <w:tcW w:w="3420" w:type="dxa"/>
            <w:tcBorders>
              <w:bottom w:val="double" w:sz="4" w:space="0" w:color="auto"/>
            </w:tcBorders>
          </w:tcPr>
          <w:p w14:paraId="3BBC84D6" w14:textId="18388779" w:rsidR="004738E5" w:rsidRPr="00F12E14" w:rsidRDefault="004738E5" w:rsidP="00397A62">
            <w:pPr>
              <w:spacing w:line="276" w:lineRule="auto"/>
              <w:jc w:val="both"/>
              <w:rPr>
                <w:b/>
              </w:rPr>
            </w:pPr>
            <w:r w:rsidRPr="00F12E14">
              <w:rPr>
                <w:b/>
              </w:rPr>
              <w:t>Table Description</w:t>
            </w:r>
          </w:p>
        </w:tc>
        <w:tc>
          <w:tcPr>
            <w:tcW w:w="4791" w:type="dxa"/>
            <w:tcBorders>
              <w:bottom w:val="double" w:sz="4" w:space="0" w:color="auto"/>
            </w:tcBorders>
          </w:tcPr>
          <w:p w14:paraId="3C8B9120" w14:textId="248213DA" w:rsidR="004738E5" w:rsidRPr="00F12E14" w:rsidRDefault="0026397F" w:rsidP="00397A62">
            <w:pPr>
              <w:spacing w:line="276" w:lineRule="auto"/>
              <w:jc w:val="both"/>
              <w:rPr>
                <w:b/>
              </w:rPr>
            </w:pPr>
            <w:r w:rsidRPr="00F12E14">
              <w:rPr>
                <w:b/>
              </w:rPr>
              <w:t xml:space="preserve">Instructions/ </w:t>
            </w:r>
            <w:r w:rsidR="00557D3C" w:rsidRPr="00F12E14">
              <w:rPr>
                <w:b/>
              </w:rPr>
              <w:t>Remarks</w:t>
            </w:r>
          </w:p>
        </w:tc>
      </w:tr>
      <w:tr w:rsidR="004738E5" w14:paraId="65B7DCFE" w14:textId="514B4CD8" w:rsidTr="00E455DA">
        <w:tc>
          <w:tcPr>
            <w:tcW w:w="805" w:type="dxa"/>
            <w:tcBorders>
              <w:top w:val="double" w:sz="4" w:space="0" w:color="auto"/>
            </w:tcBorders>
          </w:tcPr>
          <w:p w14:paraId="32E5AA4C" w14:textId="059A30CE" w:rsidR="004738E5" w:rsidRDefault="004738E5" w:rsidP="00397A62">
            <w:pPr>
              <w:spacing w:line="276" w:lineRule="auto"/>
            </w:pPr>
            <w:r>
              <w:t>1</w:t>
            </w:r>
          </w:p>
        </w:tc>
        <w:tc>
          <w:tcPr>
            <w:tcW w:w="3420" w:type="dxa"/>
            <w:tcBorders>
              <w:top w:val="double" w:sz="4" w:space="0" w:color="auto"/>
            </w:tcBorders>
          </w:tcPr>
          <w:p w14:paraId="2FC2F82F" w14:textId="5D9415A2" w:rsidR="004738E5" w:rsidRDefault="002D523B" w:rsidP="00397A62">
            <w:pPr>
              <w:spacing w:line="276" w:lineRule="auto"/>
              <w:jc w:val="both"/>
            </w:pPr>
            <w:r w:rsidRPr="00A324E1">
              <w:t>Cohort</w:t>
            </w:r>
            <w:r>
              <w:t xml:space="preserve">(s) data/specimen collection details </w:t>
            </w:r>
          </w:p>
        </w:tc>
        <w:tc>
          <w:tcPr>
            <w:tcW w:w="4791" w:type="dxa"/>
            <w:tcBorders>
              <w:top w:val="double" w:sz="4" w:space="0" w:color="auto"/>
            </w:tcBorders>
          </w:tcPr>
          <w:p w14:paraId="50CFDA9A" w14:textId="49C172A1" w:rsidR="004738E5" w:rsidRPr="004B79DA" w:rsidRDefault="002D523B" w:rsidP="00397A62">
            <w:pPr>
              <w:spacing w:line="276" w:lineRule="auto"/>
              <w:jc w:val="both"/>
              <w:rPr>
                <w:rFonts w:cs="Calibri"/>
                <w:bCs/>
                <w:color w:val="000000"/>
                <w:szCs w:val="22"/>
                <w:lang w:val="en-SG"/>
              </w:rPr>
            </w:pPr>
            <w:r>
              <w:rPr>
                <w:rFonts w:cs="Calibri"/>
                <w:color w:val="000000"/>
                <w:szCs w:val="22"/>
              </w:rPr>
              <w:t xml:space="preserve">Applications with more than one cohort should complete this table separately for </w:t>
            </w:r>
            <w:r>
              <w:rPr>
                <w:rFonts w:cs="Calibri"/>
                <w:b/>
                <w:bCs/>
                <w:color w:val="000000"/>
                <w:szCs w:val="22"/>
              </w:rPr>
              <w:t>each</w:t>
            </w:r>
            <w:r>
              <w:rPr>
                <w:rFonts w:cs="Calibri"/>
                <w:color w:val="000000"/>
                <w:szCs w:val="22"/>
              </w:rPr>
              <w:t xml:space="preserve"> cohort.</w:t>
            </w:r>
          </w:p>
        </w:tc>
      </w:tr>
      <w:tr w:rsidR="004B07DD" w14:paraId="098E2433" w14:textId="77777777" w:rsidTr="00E455DA">
        <w:tc>
          <w:tcPr>
            <w:tcW w:w="805" w:type="dxa"/>
          </w:tcPr>
          <w:p w14:paraId="561E7DFC" w14:textId="7DBF413B" w:rsidR="004B07DD" w:rsidRDefault="004B79DA" w:rsidP="00397A62">
            <w:pPr>
              <w:spacing w:line="276" w:lineRule="auto"/>
            </w:pPr>
            <w:r>
              <w:t>2</w:t>
            </w:r>
          </w:p>
        </w:tc>
        <w:tc>
          <w:tcPr>
            <w:tcW w:w="3420" w:type="dxa"/>
          </w:tcPr>
          <w:p w14:paraId="6AD404A9" w14:textId="3766B698" w:rsidR="004B07DD" w:rsidRPr="006D2E36" w:rsidRDefault="004B79DA" w:rsidP="00397A62">
            <w:pPr>
              <w:spacing w:line="276" w:lineRule="auto"/>
              <w:jc w:val="both"/>
            </w:pPr>
            <w:r>
              <w:t>Participant engagement activities</w:t>
            </w:r>
          </w:p>
        </w:tc>
        <w:tc>
          <w:tcPr>
            <w:tcW w:w="4791" w:type="dxa"/>
          </w:tcPr>
          <w:p w14:paraId="62C3B89C" w14:textId="2382AAEB" w:rsidR="004B07DD" w:rsidRDefault="004B79DA" w:rsidP="00397A62">
            <w:pPr>
              <w:spacing w:line="276" w:lineRule="auto"/>
              <w:jc w:val="both"/>
            </w:pPr>
            <w:r>
              <w:t>Describe</w:t>
            </w:r>
            <w:r w:rsidR="008B0F96" w:rsidRPr="008B0F96">
              <w:t xml:space="preserve"> past/current and planned activities to engage cohort participants in the research process according to the various stages of research.</w:t>
            </w:r>
          </w:p>
        </w:tc>
      </w:tr>
      <w:tr w:rsidR="004B79DA" w14:paraId="7E8250CA" w14:textId="77777777" w:rsidTr="00E455DA">
        <w:tc>
          <w:tcPr>
            <w:tcW w:w="805" w:type="dxa"/>
          </w:tcPr>
          <w:p w14:paraId="06BC99BC" w14:textId="2D366B59" w:rsidR="004B79DA" w:rsidRDefault="004B79DA" w:rsidP="00397A62">
            <w:pPr>
              <w:spacing w:line="276" w:lineRule="auto"/>
            </w:pPr>
            <w:r>
              <w:t>3</w:t>
            </w:r>
          </w:p>
        </w:tc>
        <w:tc>
          <w:tcPr>
            <w:tcW w:w="3420" w:type="dxa"/>
          </w:tcPr>
          <w:p w14:paraId="0C6262A5" w14:textId="0C6656CE" w:rsidR="004B79DA" w:rsidRPr="006D2E36" w:rsidRDefault="002D523B" w:rsidP="00397A62">
            <w:pPr>
              <w:spacing w:line="276" w:lineRule="auto"/>
              <w:jc w:val="both"/>
            </w:pPr>
            <w:r>
              <w:t>Cohort(s) research outputs and achievements</w:t>
            </w:r>
            <w:r w:rsidRPr="00A324E1" w:rsidDel="002D523B">
              <w:t xml:space="preserve"> </w:t>
            </w:r>
          </w:p>
        </w:tc>
        <w:tc>
          <w:tcPr>
            <w:tcW w:w="4791" w:type="dxa"/>
          </w:tcPr>
          <w:p w14:paraId="356F00E6" w14:textId="2616B029" w:rsidR="004B79DA" w:rsidRDefault="002D523B" w:rsidP="00397A62">
            <w:pPr>
              <w:spacing w:line="276" w:lineRule="auto"/>
              <w:jc w:val="both"/>
            </w:pPr>
            <w:r w:rsidRPr="004B79DA">
              <w:rPr>
                <w:rFonts w:cs="Calibri"/>
                <w:bCs/>
                <w:color w:val="000000"/>
                <w:szCs w:val="22"/>
                <w:lang w:val="en-SG"/>
              </w:rPr>
              <w:t xml:space="preserve">List </w:t>
            </w:r>
            <w:r>
              <w:rPr>
                <w:rFonts w:cs="Calibri"/>
                <w:bCs/>
                <w:color w:val="000000"/>
                <w:szCs w:val="22"/>
                <w:lang w:val="en-SG"/>
              </w:rPr>
              <w:t>the</w:t>
            </w:r>
            <w:r w:rsidRPr="004B79DA">
              <w:rPr>
                <w:rFonts w:cs="Calibri"/>
                <w:bCs/>
                <w:color w:val="000000"/>
                <w:szCs w:val="22"/>
                <w:lang w:val="en-SG"/>
              </w:rPr>
              <w:t xml:space="preserve"> </w:t>
            </w:r>
            <w:r>
              <w:rPr>
                <w:rFonts w:cs="Calibri"/>
                <w:bCs/>
                <w:color w:val="000000"/>
                <w:szCs w:val="22"/>
                <w:lang w:val="en-SG"/>
              </w:rPr>
              <w:t xml:space="preserve">research output generated, </w:t>
            </w:r>
            <w:r>
              <w:t>including publication list</w:t>
            </w:r>
            <w:r w:rsidR="001F2E2D">
              <w:t>.</w:t>
            </w:r>
            <w:r w:rsidDel="002D523B">
              <w:rPr>
                <w:rFonts w:cs="Calibri"/>
                <w:color w:val="000000"/>
                <w:szCs w:val="22"/>
              </w:rPr>
              <w:t xml:space="preserve"> </w:t>
            </w:r>
          </w:p>
        </w:tc>
      </w:tr>
      <w:tr w:rsidR="004B79DA" w14:paraId="003C85CC" w14:textId="51022182" w:rsidTr="00E455DA">
        <w:tc>
          <w:tcPr>
            <w:tcW w:w="805" w:type="dxa"/>
          </w:tcPr>
          <w:p w14:paraId="59A5E5C5" w14:textId="1BC0F300" w:rsidR="004B79DA" w:rsidRDefault="004B79DA" w:rsidP="00397A62">
            <w:pPr>
              <w:spacing w:line="276" w:lineRule="auto"/>
            </w:pPr>
            <w:r>
              <w:t>4</w:t>
            </w:r>
          </w:p>
        </w:tc>
        <w:tc>
          <w:tcPr>
            <w:tcW w:w="3420" w:type="dxa"/>
          </w:tcPr>
          <w:p w14:paraId="4C6CAD2D" w14:textId="44CF8FAA" w:rsidR="004B79DA" w:rsidRDefault="004B79DA" w:rsidP="00397A62">
            <w:pPr>
              <w:spacing w:line="276" w:lineRule="auto"/>
              <w:jc w:val="both"/>
            </w:pPr>
            <w:r w:rsidRPr="006D2E36">
              <w:t xml:space="preserve">List of data </w:t>
            </w:r>
            <w:r w:rsidR="002D523B">
              <w:t xml:space="preserve">and/or biospecimens </w:t>
            </w:r>
            <w:r w:rsidRPr="006D2E36">
              <w:t>requests received by the cohort(s) in the last 5 years</w:t>
            </w:r>
          </w:p>
        </w:tc>
        <w:tc>
          <w:tcPr>
            <w:tcW w:w="4791" w:type="dxa"/>
          </w:tcPr>
          <w:p w14:paraId="59CC50B7" w14:textId="69C736C9" w:rsidR="004B79DA" w:rsidRDefault="004B79DA" w:rsidP="00397A62">
            <w:pPr>
              <w:spacing w:line="276" w:lineRule="auto"/>
              <w:jc w:val="both"/>
            </w:pPr>
            <w:r>
              <w:t xml:space="preserve">If the cohort(s) does not have any data </w:t>
            </w:r>
            <w:r w:rsidR="006D1983">
              <w:t xml:space="preserve">and/or biospecimens </w:t>
            </w:r>
            <w:r>
              <w:t>requests or does not currently keep a record of data requests, you may provide a short justification in the table.</w:t>
            </w:r>
          </w:p>
        </w:tc>
      </w:tr>
      <w:tr w:rsidR="00BE1D02" w14:paraId="75C5E489" w14:textId="77777777" w:rsidTr="00153CEE">
        <w:tc>
          <w:tcPr>
            <w:tcW w:w="805" w:type="dxa"/>
          </w:tcPr>
          <w:p w14:paraId="41050EE7" w14:textId="63F4B860" w:rsidR="00BE1D02" w:rsidRPr="00CB2345" w:rsidRDefault="00CB2345" w:rsidP="00397A62">
            <w:pPr>
              <w:spacing w:line="276" w:lineRule="auto"/>
              <w:jc w:val="both"/>
            </w:pPr>
            <w:r>
              <w:t>5</w:t>
            </w:r>
          </w:p>
        </w:tc>
        <w:tc>
          <w:tcPr>
            <w:tcW w:w="3420" w:type="dxa"/>
          </w:tcPr>
          <w:p w14:paraId="7A19946C" w14:textId="77777777" w:rsidR="00BE1D02" w:rsidRPr="00CB2345" w:rsidRDefault="00BE1D02" w:rsidP="00397A62">
            <w:pPr>
              <w:spacing w:line="276" w:lineRule="auto"/>
              <w:jc w:val="both"/>
            </w:pPr>
            <w:r w:rsidRPr="00CB2345">
              <w:t>Milestones</w:t>
            </w:r>
          </w:p>
        </w:tc>
        <w:tc>
          <w:tcPr>
            <w:tcW w:w="4791" w:type="dxa"/>
          </w:tcPr>
          <w:p w14:paraId="425FF1A3" w14:textId="3885F643" w:rsidR="00BE1D02" w:rsidRDefault="00306F3C" w:rsidP="00397A62">
            <w:pPr>
              <w:spacing w:line="276" w:lineRule="auto"/>
              <w:jc w:val="both"/>
            </w:pPr>
            <w:bookmarkStart w:id="3" w:name="_Hlk192257632"/>
            <w:r w:rsidRPr="00CB2345">
              <w:t xml:space="preserve">Fund disbursement will be based on milestones achieved. Applicants should consider this in their </w:t>
            </w:r>
            <w:r w:rsidR="00BE1D02" w:rsidRPr="00CB2345">
              <w:t>implementation timelines.</w:t>
            </w:r>
            <w:bookmarkEnd w:id="3"/>
          </w:p>
        </w:tc>
      </w:tr>
      <w:tr w:rsidR="004B79DA" w14:paraId="255327B0" w14:textId="0E416A2E" w:rsidTr="00E455DA">
        <w:tc>
          <w:tcPr>
            <w:tcW w:w="805" w:type="dxa"/>
          </w:tcPr>
          <w:p w14:paraId="2CE58C8C" w14:textId="6DFD01A2" w:rsidR="004B79DA" w:rsidRDefault="00CB2345" w:rsidP="00397A62">
            <w:pPr>
              <w:spacing w:line="276" w:lineRule="auto"/>
            </w:pPr>
            <w:r>
              <w:t>6</w:t>
            </w:r>
          </w:p>
        </w:tc>
        <w:tc>
          <w:tcPr>
            <w:tcW w:w="3420" w:type="dxa"/>
          </w:tcPr>
          <w:p w14:paraId="7D4D9B7E" w14:textId="1CBC7934" w:rsidR="004B79DA" w:rsidRDefault="004B79DA" w:rsidP="00397A62">
            <w:pPr>
              <w:spacing w:line="276" w:lineRule="auto"/>
              <w:jc w:val="both"/>
            </w:pPr>
            <w:r w:rsidRPr="006D2E36">
              <w:t>Expected outcomes from the proposal for the requested funding period</w:t>
            </w:r>
          </w:p>
        </w:tc>
        <w:tc>
          <w:tcPr>
            <w:tcW w:w="4791" w:type="dxa"/>
          </w:tcPr>
          <w:p w14:paraId="7E931730" w14:textId="3AE82870" w:rsidR="004B79DA" w:rsidRDefault="004B79DA" w:rsidP="00397A62">
            <w:pPr>
              <w:spacing w:line="276" w:lineRule="auto"/>
              <w:jc w:val="both"/>
            </w:pPr>
            <w:r>
              <w:t xml:space="preserve">Provide realistic estimates, we </w:t>
            </w:r>
            <w:r w:rsidR="00885820">
              <w:t>understand</w:t>
            </w:r>
            <w:r>
              <w:t xml:space="preserve"> </w:t>
            </w:r>
            <w:r w:rsidR="008418B4">
              <w:t>that it</w:t>
            </w:r>
            <w:r>
              <w:t xml:space="preserve"> take</w:t>
            </w:r>
            <w:r w:rsidR="008418B4">
              <w:t>s</w:t>
            </w:r>
            <w:r>
              <w:t xml:space="preserve"> time to deliver on outcomes.</w:t>
            </w:r>
          </w:p>
        </w:tc>
      </w:tr>
      <w:tr w:rsidR="004B79DA" w14:paraId="7A6E113B" w14:textId="6BED7A48" w:rsidTr="00E455DA">
        <w:tc>
          <w:tcPr>
            <w:tcW w:w="805" w:type="dxa"/>
          </w:tcPr>
          <w:p w14:paraId="0226489C" w14:textId="61FCDC0F" w:rsidR="004B79DA" w:rsidRDefault="00CB2345" w:rsidP="00397A62">
            <w:pPr>
              <w:spacing w:line="276" w:lineRule="auto"/>
            </w:pPr>
            <w:r>
              <w:t>7</w:t>
            </w:r>
          </w:p>
        </w:tc>
        <w:tc>
          <w:tcPr>
            <w:tcW w:w="3420" w:type="dxa"/>
          </w:tcPr>
          <w:p w14:paraId="11BC2898" w14:textId="24801D13" w:rsidR="00DD19D4" w:rsidRDefault="006D1983" w:rsidP="00397A62">
            <w:pPr>
              <w:spacing w:line="276" w:lineRule="auto"/>
              <w:jc w:val="both"/>
            </w:pPr>
            <w:r>
              <w:t xml:space="preserve">RFP </w:t>
            </w:r>
            <w:r w:rsidRPr="006D2E36">
              <w:t>Budget Request</w:t>
            </w:r>
            <w:r>
              <w:t xml:space="preserve"> </w:t>
            </w:r>
          </w:p>
        </w:tc>
        <w:tc>
          <w:tcPr>
            <w:tcW w:w="4791" w:type="dxa"/>
          </w:tcPr>
          <w:p w14:paraId="10790117" w14:textId="43D5B6A0" w:rsidR="004B79DA" w:rsidRDefault="006D1983" w:rsidP="00397A62">
            <w:pPr>
              <w:spacing w:line="276" w:lineRule="auto"/>
              <w:jc w:val="both"/>
            </w:pPr>
            <w:r>
              <w:t xml:space="preserve">Include the overall statement justifying the budget request. The funding is for uplifting to FAIR data access (e.g. data access forms, cohort website) and cohort enrichment through data linkage via TRUST (e.g. trusted third party TTP, compute cost). </w:t>
            </w:r>
          </w:p>
        </w:tc>
      </w:tr>
      <w:tr w:rsidR="004B79DA" w14:paraId="7B6CFCCA" w14:textId="0D2B763F" w:rsidTr="00E455DA">
        <w:tc>
          <w:tcPr>
            <w:tcW w:w="805" w:type="dxa"/>
          </w:tcPr>
          <w:p w14:paraId="6B97F63F" w14:textId="71D0FBF0" w:rsidR="004B79DA" w:rsidRDefault="00CB2345" w:rsidP="00397A62">
            <w:pPr>
              <w:spacing w:line="276" w:lineRule="auto"/>
            </w:pPr>
            <w:r>
              <w:t>8</w:t>
            </w:r>
          </w:p>
        </w:tc>
        <w:tc>
          <w:tcPr>
            <w:tcW w:w="3420" w:type="dxa"/>
          </w:tcPr>
          <w:p w14:paraId="3FCECBCB" w14:textId="44711AC0" w:rsidR="004B79DA" w:rsidRDefault="006D1983" w:rsidP="00397A62">
            <w:pPr>
              <w:spacing w:line="276" w:lineRule="auto"/>
              <w:jc w:val="both"/>
            </w:pPr>
            <w:r>
              <w:t xml:space="preserve">Initial </w:t>
            </w:r>
            <w:r w:rsidR="00044D23">
              <w:t xml:space="preserve">cohort </w:t>
            </w:r>
            <w:r>
              <w:t xml:space="preserve">setup funding and list of </w:t>
            </w:r>
            <w:r w:rsidRPr="006D2E36">
              <w:t>past</w:t>
            </w:r>
            <w:r>
              <w:t>,</w:t>
            </w:r>
            <w:r w:rsidRPr="006D2E36">
              <w:t xml:space="preserve"> current</w:t>
            </w:r>
            <w:r>
              <w:t xml:space="preserve"> and pending</w:t>
            </w:r>
            <w:r w:rsidRPr="006D2E36">
              <w:t xml:space="preserve"> funding received</w:t>
            </w:r>
            <w:r>
              <w:t xml:space="preserve"> in the last </w:t>
            </w:r>
            <w:r w:rsidRPr="00851936">
              <w:t xml:space="preserve">10 </w:t>
            </w:r>
            <w:r>
              <w:t>years</w:t>
            </w:r>
            <w:r w:rsidRPr="006D2E36" w:rsidDel="006D1983">
              <w:t xml:space="preserve"> </w:t>
            </w:r>
          </w:p>
        </w:tc>
        <w:tc>
          <w:tcPr>
            <w:tcW w:w="4791" w:type="dxa"/>
          </w:tcPr>
          <w:p w14:paraId="57640CC7" w14:textId="42384A43" w:rsidR="008B0F96" w:rsidRDefault="006D1983" w:rsidP="00397A62">
            <w:pPr>
              <w:spacing w:line="276" w:lineRule="auto"/>
              <w:jc w:val="both"/>
            </w:pPr>
            <w:r>
              <w:t>The rationale is to provide the review panel insight into your funding trajectory.</w:t>
            </w:r>
          </w:p>
        </w:tc>
      </w:tr>
    </w:tbl>
    <w:p w14:paraId="0FF0C348" w14:textId="77777777" w:rsidR="004738E5" w:rsidRDefault="004738E5" w:rsidP="00397A62">
      <w:pPr>
        <w:spacing w:line="276" w:lineRule="auto"/>
      </w:pPr>
    </w:p>
    <w:p w14:paraId="24BBB3D6" w14:textId="75C174B1" w:rsidR="004738E5" w:rsidRDefault="004738E5" w:rsidP="00397A62">
      <w:pPr>
        <w:pStyle w:val="Heading2"/>
        <w:spacing w:line="276" w:lineRule="auto"/>
      </w:pPr>
      <w:r>
        <w:t>Annex B</w:t>
      </w:r>
    </w:p>
    <w:p w14:paraId="27F03C94" w14:textId="286FE4A1" w:rsidR="004738E5" w:rsidRDefault="004738E5" w:rsidP="00397A62">
      <w:pPr>
        <w:spacing w:line="276" w:lineRule="auto"/>
        <w:contextualSpacing/>
        <w:jc w:val="both"/>
      </w:pPr>
      <w:r>
        <w:t xml:space="preserve">Annex B comprises the CVs of the application team. It </w:t>
      </w:r>
      <w:r w:rsidR="00460E65">
        <w:t>should</w:t>
      </w:r>
      <w:r>
        <w:t xml:space="preserve"> correspond to the names listed in Section A and described in Section </w:t>
      </w:r>
      <w:r w:rsidR="00CB2345" w:rsidRPr="00A3386E">
        <w:t>F</w:t>
      </w:r>
      <w:r>
        <w:t>. Please keep to the page limit</w:t>
      </w:r>
      <w:r w:rsidR="00460E65">
        <w:t>s</w:t>
      </w:r>
      <w:r>
        <w:t xml:space="preserve"> of 3 pages for </w:t>
      </w:r>
      <w:r w:rsidR="007D0094">
        <w:t xml:space="preserve">corresponding applicant </w:t>
      </w:r>
      <w:r>
        <w:t>and 1 page for each co</w:t>
      </w:r>
      <w:r w:rsidR="00186EB4">
        <w:t xml:space="preserve">-applicant </w:t>
      </w:r>
      <w:r>
        <w:t>and collaborator.</w:t>
      </w:r>
    </w:p>
    <w:p w14:paraId="19A69B4C" w14:textId="5D7A17A5" w:rsidR="004738E5" w:rsidRDefault="004738E5" w:rsidP="00397A62">
      <w:pPr>
        <w:spacing w:line="276" w:lineRule="auto"/>
      </w:pPr>
      <w:r>
        <w:t xml:space="preserve"> </w:t>
      </w:r>
    </w:p>
    <w:p w14:paraId="2FE9ED5C" w14:textId="5E45A20C" w:rsidR="00460E65" w:rsidRDefault="00460E65" w:rsidP="00397A62">
      <w:pPr>
        <w:pStyle w:val="Heading2"/>
        <w:spacing w:line="276" w:lineRule="auto"/>
      </w:pPr>
      <w:r>
        <w:t>Annex C</w:t>
      </w:r>
    </w:p>
    <w:p w14:paraId="30667F4D" w14:textId="2332A38A" w:rsidR="00460E65" w:rsidRDefault="00460E65" w:rsidP="00397A62">
      <w:pPr>
        <w:spacing w:line="276" w:lineRule="auto"/>
        <w:contextualSpacing/>
        <w:jc w:val="both"/>
      </w:pPr>
      <w:r>
        <w:t xml:space="preserve">Annex C include </w:t>
      </w:r>
      <w:r w:rsidR="009046CC">
        <w:t xml:space="preserve">a template for the letter of support </w:t>
      </w:r>
      <w:r>
        <w:t xml:space="preserve">for cohort access and data sharing. </w:t>
      </w:r>
      <w:r w:rsidR="009046CC">
        <w:t xml:space="preserve">Please submit an endorsed copy </w:t>
      </w:r>
      <w:r w:rsidR="00E7054C">
        <w:t xml:space="preserve">from </w:t>
      </w:r>
      <w:r w:rsidR="00F40B65">
        <w:t xml:space="preserve">the </w:t>
      </w:r>
      <w:r w:rsidR="00E7054C">
        <w:t>Host Institution</w:t>
      </w:r>
      <w:r>
        <w:t>.</w:t>
      </w:r>
    </w:p>
    <w:p w14:paraId="565E361D" w14:textId="77777777" w:rsidR="00460E65" w:rsidRPr="004738E5" w:rsidRDefault="00460E65" w:rsidP="00397A62">
      <w:pPr>
        <w:spacing w:line="276" w:lineRule="auto"/>
      </w:pPr>
    </w:p>
    <w:p w14:paraId="239C1CCC" w14:textId="68B89DA0" w:rsidR="00F04F2D" w:rsidRPr="00F04F2D" w:rsidRDefault="00F04F2D" w:rsidP="00397A62">
      <w:pPr>
        <w:spacing w:after="160" w:line="276" w:lineRule="auto"/>
      </w:pPr>
    </w:p>
    <w:p w14:paraId="1CF31877" w14:textId="2568E479" w:rsidR="00DC502D" w:rsidRDefault="00DC502D" w:rsidP="00397A62">
      <w:pPr>
        <w:spacing w:line="276" w:lineRule="auto"/>
        <w:rPr>
          <w:noProof/>
        </w:rPr>
      </w:pPr>
    </w:p>
    <w:p w14:paraId="3D7EC8EB" w14:textId="77EA7F67" w:rsidR="00DC502D" w:rsidRDefault="00DC502D" w:rsidP="00397A62">
      <w:pPr>
        <w:spacing w:after="160" w:line="276" w:lineRule="auto"/>
        <w:rPr>
          <w:noProof/>
        </w:rPr>
      </w:pPr>
      <w:r>
        <w:rPr>
          <w:noProof/>
        </w:rPr>
        <w:br w:type="page"/>
      </w:r>
    </w:p>
    <w:p w14:paraId="43EEA761" w14:textId="5AADF7E2" w:rsidR="00947A04" w:rsidRDefault="00B9034A" w:rsidP="00317E07">
      <w:pPr>
        <w:pStyle w:val="Heading1"/>
        <w:rPr>
          <w:noProof/>
        </w:rPr>
      </w:pPr>
      <w:r>
        <w:rPr>
          <w:noProof/>
        </w:rPr>
        <w:lastRenderedPageBreak/>
        <w:t xml:space="preserve">Section </w:t>
      </w:r>
      <w:r w:rsidR="00290F0E" w:rsidRPr="00A3386E">
        <w:rPr>
          <w:noProof/>
          <w:color w:val="4472C4" w:themeColor="accent1"/>
        </w:rPr>
        <w:t>G</w:t>
      </w:r>
      <w:r>
        <w:rPr>
          <w:noProof/>
        </w:rPr>
        <w:t xml:space="preserve">: Declarations and </w:t>
      </w:r>
      <w:r w:rsidR="00466A49">
        <w:rPr>
          <w:noProof/>
        </w:rPr>
        <w:t>S</w:t>
      </w:r>
      <w:r>
        <w:rPr>
          <w:noProof/>
        </w:rPr>
        <w:t>ignatories</w:t>
      </w:r>
    </w:p>
    <w:p w14:paraId="3597FD12" w14:textId="6BAF29A1" w:rsidR="00244161" w:rsidRPr="00244161" w:rsidRDefault="00B32D48" w:rsidP="00244161">
      <w:pPr>
        <w:pStyle w:val="Heading2"/>
      </w:pPr>
      <w:r>
        <w:t xml:space="preserve">Corresponding Applicant </w:t>
      </w:r>
      <w:r w:rsidR="002669E0">
        <w:t>Declaration</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16"/>
      </w:tblGrid>
      <w:tr w:rsidR="00244161" w:rsidRPr="00244161" w14:paraId="49187965" w14:textId="77777777" w:rsidTr="00244161">
        <w:tc>
          <w:tcPr>
            <w:tcW w:w="9016" w:type="dxa"/>
          </w:tcPr>
          <w:p w14:paraId="22D4644C" w14:textId="4C02EFE9" w:rsidR="00244161" w:rsidRPr="00851936" w:rsidRDefault="00244161" w:rsidP="00D40BCF">
            <w:pPr>
              <w:contextualSpacing/>
              <w:rPr>
                <w:color w:val="000000" w:themeColor="text1"/>
              </w:rPr>
            </w:pPr>
            <w:r w:rsidRPr="00851936">
              <w:rPr>
                <w:color w:val="000000" w:themeColor="text1"/>
              </w:rPr>
              <w:t>In signing this application, I declare that:</w:t>
            </w:r>
          </w:p>
        </w:tc>
      </w:tr>
      <w:tr w:rsidR="00244161" w:rsidRPr="00244161" w14:paraId="5B02E043" w14:textId="77777777" w:rsidTr="00244161">
        <w:tc>
          <w:tcPr>
            <w:tcW w:w="9016" w:type="dxa"/>
          </w:tcPr>
          <w:p w14:paraId="4AF603F6" w14:textId="77777777" w:rsidR="00244161" w:rsidRPr="00851936" w:rsidRDefault="00244161" w:rsidP="00885820">
            <w:pPr>
              <w:pStyle w:val="ListParagraph"/>
              <w:numPr>
                <w:ilvl w:val="0"/>
                <w:numId w:val="12"/>
              </w:numPr>
              <w:rPr>
                <w:color w:val="000000" w:themeColor="text1"/>
              </w:rPr>
            </w:pPr>
            <w:r w:rsidRPr="00851936">
              <w:rPr>
                <w:color w:val="000000" w:themeColor="text1"/>
              </w:rPr>
              <w:t>all submitted information is accurate and true,</w:t>
            </w:r>
          </w:p>
        </w:tc>
      </w:tr>
      <w:tr w:rsidR="00244161" w:rsidRPr="00244161" w14:paraId="101A4524" w14:textId="77777777" w:rsidTr="00244161">
        <w:tc>
          <w:tcPr>
            <w:tcW w:w="9016" w:type="dxa"/>
          </w:tcPr>
          <w:p w14:paraId="56B8B866" w14:textId="5259EDE3" w:rsidR="00E52241" w:rsidRPr="00851936" w:rsidRDefault="00E52241" w:rsidP="00885820">
            <w:pPr>
              <w:pStyle w:val="ListParagraph"/>
              <w:numPr>
                <w:ilvl w:val="0"/>
                <w:numId w:val="12"/>
              </w:numPr>
              <w:rPr>
                <w:color w:val="000000" w:themeColor="text1"/>
              </w:rPr>
            </w:pPr>
            <w:r w:rsidRPr="00851936">
              <w:rPr>
                <w:color w:val="000000" w:themeColor="text1"/>
              </w:rPr>
              <w:t xml:space="preserve">the application adheres to the Grant T&amp;Cs/Funding Guidelines, </w:t>
            </w:r>
          </w:p>
          <w:p w14:paraId="6BEE3C83" w14:textId="68B8E68C" w:rsidR="00853D2B" w:rsidRPr="00851936" w:rsidRDefault="00853D2B" w:rsidP="00853D2B">
            <w:pPr>
              <w:pStyle w:val="ListParagraph"/>
              <w:numPr>
                <w:ilvl w:val="0"/>
                <w:numId w:val="12"/>
              </w:numPr>
              <w:jc w:val="both"/>
              <w:rPr>
                <w:color w:val="000000" w:themeColor="text1"/>
              </w:rPr>
            </w:pPr>
            <w:r w:rsidRPr="00851936">
              <w:rPr>
                <w:color w:val="000000" w:themeColor="text1"/>
              </w:rPr>
              <w:t>the requested equipment/resources are not funded by another agency or research proposal</w:t>
            </w:r>
            <w:r w:rsidR="0061029D" w:rsidRPr="00851936">
              <w:rPr>
                <w:color w:val="000000" w:themeColor="text1"/>
              </w:rPr>
              <w:t>, unless otherwise stated</w:t>
            </w:r>
            <w:r w:rsidRPr="00851936">
              <w:rPr>
                <w:color w:val="000000" w:themeColor="text1"/>
              </w:rPr>
              <w:t>,</w:t>
            </w:r>
          </w:p>
          <w:p w14:paraId="2D945A9D" w14:textId="77777777" w:rsidR="00853D2B" w:rsidRPr="00851936" w:rsidRDefault="00853D2B" w:rsidP="00853D2B">
            <w:pPr>
              <w:pStyle w:val="ListParagraph"/>
              <w:numPr>
                <w:ilvl w:val="0"/>
                <w:numId w:val="12"/>
              </w:numPr>
              <w:jc w:val="both"/>
              <w:rPr>
                <w:color w:val="000000" w:themeColor="text1"/>
              </w:rPr>
            </w:pPr>
            <w:r w:rsidRPr="00851936">
              <w:rPr>
                <w:color w:val="000000" w:themeColor="text1"/>
              </w:rPr>
              <w:t>I have/will not send similar versions or part(s) of this proposal to other agencies for funding,</w:t>
            </w:r>
          </w:p>
          <w:p w14:paraId="341D9BAB" w14:textId="0FBA5236" w:rsidR="00A313A0" w:rsidRPr="00851936" w:rsidRDefault="00244161" w:rsidP="00D40BCF">
            <w:pPr>
              <w:pStyle w:val="ListParagraph"/>
              <w:numPr>
                <w:ilvl w:val="0"/>
                <w:numId w:val="12"/>
              </w:numPr>
              <w:jc w:val="both"/>
              <w:rPr>
                <w:color w:val="000000" w:themeColor="text1"/>
              </w:rPr>
            </w:pPr>
            <w:r w:rsidRPr="00851936">
              <w:rPr>
                <w:color w:val="000000" w:themeColor="text1"/>
              </w:rPr>
              <w:t xml:space="preserve">I am the </w:t>
            </w:r>
            <w:r w:rsidR="00CE4E73" w:rsidRPr="00851936">
              <w:rPr>
                <w:color w:val="000000" w:themeColor="text1"/>
              </w:rPr>
              <w:t xml:space="preserve">cohort </w:t>
            </w:r>
            <w:r w:rsidR="00885820" w:rsidRPr="00851936">
              <w:rPr>
                <w:color w:val="000000" w:themeColor="text1"/>
              </w:rPr>
              <w:t>custodian</w:t>
            </w:r>
            <w:r w:rsidR="000B78AF" w:rsidRPr="00851936">
              <w:rPr>
                <w:color w:val="000000" w:themeColor="text1"/>
              </w:rPr>
              <w:t xml:space="preserve"> </w:t>
            </w:r>
            <w:r w:rsidRPr="00851936">
              <w:rPr>
                <w:i/>
                <w:color w:val="000000" w:themeColor="text1"/>
              </w:rPr>
              <w:t>or</w:t>
            </w:r>
            <w:r w:rsidRPr="00851936">
              <w:rPr>
                <w:color w:val="000000" w:themeColor="text1"/>
              </w:rPr>
              <w:t xml:space="preserve"> have </w:t>
            </w:r>
            <w:r w:rsidR="0024611E" w:rsidRPr="00851936">
              <w:rPr>
                <w:color w:val="000000" w:themeColor="text1"/>
              </w:rPr>
              <w:t>proof of</w:t>
            </w:r>
            <w:r w:rsidRPr="00851936">
              <w:rPr>
                <w:color w:val="000000" w:themeColor="text1"/>
              </w:rPr>
              <w:t xml:space="preserve"> willingness from the </w:t>
            </w:r>
            <w:r w:rsidR="000B78AF" w:rsidRPr="00851936">
              <w:rPr>
                <w:color w:val="000000" w:themeColor="text1"/>
              </w:rPr>
              <w:t xml:space="preserve">cohort </w:t>
            </w:r>
            <w:r w:rsidR="00885820" w:rsidRPr="00851936">
              <w:rPr>
                <w:color w:val="000000" w:themeColor="text1"/>
              </w:rPr>
              <w:t xml:space="preserve">custodian </w:t>
            </w:r>
            <w:r w:rsidRPr="00851936">
              <w:rPr>
                <w:color w:val="000000" w:themeColor="text1"/>
              </w:rPr>
              <w:t xml:space="preserve">for me to </w:t>
            </w:r>
            <w:r w:rsidR="00A91A9E" w:rsidRPr="00851936">
              <w:rPr>
                <w:color w:val="000000" w:themeColor="text1"/>
              </w:rPr>
              <w:t>act on his/her behalf for the purposes of this proposal,</w:t>
            </w:r>
            <w:r w:rsidR="00CE4E73" w:rsidRPr="00851936">
              <w:rPr>
                <w:color w:val="000000" w:themeColor="text1"/>
              </w:rPr>
              <w:t xml:space="preserve"> and I</w:t>
            </w:r>
            <w:r w:rsidRPr="00851936">
              <w:rPr>
                <w:color w:val="000000" w:themeColor="text1"/>
              </w:rPr>
              <w:t xml:space="preserve"> have attached </w:t>
            </w:r>
            <w:r w:rsidR="00CE4E73" w:rsidRPr="00851936">
              <w:rPr>
                <w:color w:val="000000" w:themeColor="text1"/>
              </w:rPr>
              <w:t xml:space="preserve">the relevant </w:t>
            </w:r>
            <w:r w:rsidRPr="00851936">
              <w:rPr>
                <w:color w:val="000000" w:themeColor="text1"/>
              </w:rPr>
              <w:t>supporting documents,</w:t>
            </w:r>
          </w:p>
          <w:p w14:paraId="186259C3" w14:textId="01480624" w:rsidR="00466E80" w:rsidRPr="00851936" w:rsidRDefault="00853D2B" w:rsidP="00466E80">
            <w:pPr>
              <w:pStyle w:val="ListParagraph"/>
              <w:numPr>
                <w:ilvl w:val="0"/>
                <w:numId w:val="12"/>
              </w:numPr>
              <w:jc w:val="both"/>
              <w:rPr>
                <w:color w:val="000000" w:themeColor="text1"/>
              </w:rPr>
            </w:pPr>
            <w:r w:rsidRPr="00851936">
              <w:rPr>
                <w:rFonts w:asciiTheme="minorHAnsi" w:hAnsiTheme="minorHAnsi" w:cstheme="minorHAnsi"/>
                <w:color w:val="000000" w:themeColor="text1"/>
                <w:shd w:val="clear" w:color="auto" w:fill="FFFFFF"/>
              </w:rPr>
              <w:t xml:space="preserve">I will </w:t>
            </w:r>
            <w:r w:rsidR="00466E80" w:rsidRPr="00851936">
              <w:rPr>
                <w:color w:val="000000" w:themeColor="text1"/>
              </w:rPr>
              <w:t>disclose and make available all data generated from the Research (“Research Data”) on the Trusted Research and Real World-Data Utilisation and Sharing Tech Platform (“TRUST”) upon a written request made by MOH (or, where MOH ceases to be the owner of TRUST, by any subsequent owner of TRUST) to us (which may be made during the term of the Research or after the conclusion of the Research), in accordance with the terms of all agreements and contracts that we may enter into from time to time in relation to TRUST, including but not limited to any Data Request Agreement or any Data Contributor’s Pre-Agreement in relation to TRUST. </w:t>
            </w:r>
          </w:p>
        </w:tc>
      </w:tr>
      <w:tr w:rsidR="00244161" w:rsidRPr="00244161" w14:paraId="2520BAE6" w14:textId="77777777" w:rsidTr="00244161">
        <w:tc>
          <w:tcPr>
            <w:tcW w:w="9016" w:type="dxa"/>
          </w:tcPr>
          <w:p w14:paraId="14CBAF91" w14:textId="0E968FC8" w:rsidR="005E4C7B" w:rsidRPr="00851936" w:rsidRDefault="005E4C7B" w:rsidP="00D40BCF">
            <w:pPr>
              <w:pStyle w:val="ListParagraph"/>
              <w:numPr>
                <w:ilvl w:val="0"/>
                <w:numId w:val="12"/>
              </w:numPr>
              <w:jc w:val="both"/>
              <w:rPr>
                <w:color w:val="000000" w:themeColor="text1"/>
              </w:rPr>
            </w:pPr>
            <w:r w:rsidRPr="00851936">
              <w:rPr>
                <w:color w:val="000000" w:themeColor="text1"/>
              </w:rPr>
              <w:t>I will comply with the provisions of any relevant laws of the Republic of Singapore, statutes, regulations, by-laws, rules, guidelines, and requirements, applicable to it, as well as all applicable terms, conditions, policies, and procedures adopted by the National Cohorts Office as the same may be amended or varied from time to time</w:t>
            </w:r>
            <w:r w:rsidR="000B78AF" w:rsidRPr="00851936">
              <w:rPr>
                <w:color w:val="000000" w:themeColor="text1"/>
              </w:rPr>
              <w:t>,</w:t>
            </w:r>
          </w:p>
          <w:p w14:paraId="5BEF6ECD" w14:textId="77777777" w:rsidR="00414A29" w:rsidRPr="00851936" w:rsidRDefault="00414A29" w:rsidP="00D40BCF">
            <w:pPr>
              <w:pStyle w:val="ListParagraph"/>
              <w:numPr>
                <w:ilvl w:val="0"/>
                <w:numId w:val="12"/>
              </w:numPr>
              <w:jc w:val="both"/>
              <w:rPr>
                <w:color w:val="000000" w:themeColor="text1"/>
              </w:rPr>
            </w:pPr>
            <w:r w:rsidRPr="00851936">
              <w:rPr>
                <w:color w:val="000000" w:themeColor="text1"/>
              </w:rPr>
              <w:t>I will ensure that this funding is acknowledged in all publications.</w:t>
            </w:r>
          </w:p>
          <w:p w14:paraId="5ADB2B80" w14:textId="69E04622" w:rsidR="00244161" w:rsidRPr="00851936" w:rsidRDefault="00E52241" w:rsidP="00D40BCF">
            <w:pPr>
              <w:pStyle w:val="ListParagraph"/>
              <w:numPr>
                <w:ilvl w:val="0"/>
                <w:numId w:val="12"/>
              </w:numPr>
              <w:jc w:val="both"/>
              <w:rPr>
                <w:color w:val="000000" w:themeColor="text1"/>
              </w:rPr>
            </w:pPr>
            <w:r w:rsidRPr="00851936">
              <w:rPr>
                <w:color w:val="000000" w:themeColor="text1"/>
              </w:rPr>
              <w:t xml:space="preserve">I have a primary appointment with the Host Institution </w:t>
            </w:r>
            <w:r w:rsidR="00A1750E" w:rsidRPr="00851936">
              <w:rPr>
                <w:color w:val="000000" w:themeColor="text1"/>
              </w:rPr>
              <w:t xml:space="preserve">that </w:t>
            </w:r>
            <w:r w:rsidRPr="00851936">
              <w:rPr>
                <w:color w:val="000000" w:themeColor="text1"/>
              </w:rPr>
              <w:t>has endorsed this application</w:t>
            </w:r>
            <w:r w:rsidR="00A1750E" w:rsidRPr="00851936">
              <w:rPr>
                <w:color w:val="000000" w:themeColor="text1"/>
              </w:rPr>
              <w:t>,</w:t>
            </w:r>
            <w:r w:rsidRPr="00851936">
              <w:rPr>
                <w:color w:val="000000" w:themeColor="text1"/>
              </w:rPr>
              <w:t xml:space="preserve"> and I am salaried by the institution, </w:t>
            </w:r>
            <w:r w:rsidR="002669E0" w:rsidRPr="00851936">
              <w:rPr>
                <w:color w:val="000000" w:themeColor="text1"/>
              </w:rPr>
              <w:t>and</w:t>
            </w:r>
          </w:p>
        </w:tc>
      </w:tr>
      <w:tr w:rsidR="00244161" w:rsidRPr="00244161" w14:paraId="13B240C7" w14:textId="77777777" w:rsidTr="00244161">
        <w:tc>
          <w:tcPr>
            <w:tcW w:w="9016" w:type="dxa"/>
          </w:tcPr>
          <w:p w14:paraId="700F3D5E" w14:textId="3F84A02E" w:rsidR="00414A29" w:rsidRPr="00851936" w:rsidRDefault="00244161" w:rsidP="00853D2B">
            <w:pPr>
              <w:pStyle w:val="ListParagraph"/>
              <w:numPr>
                <w:ilvl w:val="0"/>
                <w:numId w:val="12"/>
              </w:numPr>
              <w:jc w:val="both"/>
              <w:rPr>
                <w:color w:val="000000" w:themeColor="text1"/>
              </w:rPr>
            </w:pPr>
            <w:r w:rsidRPr="00851936">
              <w:rPr>
                <w:color w:val="000000" w:themeColor="text1"/>
              </w:rPr>
              <w:t xml:space="preserve">If awarded, </w:t>
            </w:r>
            <w:r w:rsidR="002669E0" w:rsidRPr="00851936">
              <w:rPr>
                <w:color w:val="000000" w:themeColor="text1"/>
              </w:rPr>
              <w:t xml:space="preserve">I will be actively engaged and </w:t>
            </w:r>
            <w:r w:rsidRPr="00851936">
              <w:rPr>
                <w:color w:val="000000" w:themeColor="text1"/>
              </w:rPr>
              <w:t xml:space="preserve">agree to hold primary responsibility for the </w:t>
            </w:r>
            <w:r w:rsidR="002669E0" w:rsidRPr="00851936">
              <w:rPr>
                <w:color w:val="000000" w:themeColor="text1"/>
              </w:rPr>
              <w:t>execution of the proposed plans</w:t>
            </w:r>
            <w:r w:rsidRPr="00851936">
              <w:rPr>
                <w:color w:val="000000" w:themeColor="text1"/>
              </w:rPr>
              <w:t xml:space="preserve"> and shall abide and comply with the ethical, legal and professional standards relevant to research, in accordance </w:t>
            </w:r>
            <w:r w:rsidR="00A1750E" w:rsidRPr="00851936">
              <w:rPr>
                <w:color w:val="000000" w:themeColor="text1"/>
              </w:rPr>
              <w:t>with</w:t>
            </w:r>
            <w:r w:rsidRPr="00851936">
              <w:rPr>
                <w:color w:val="000000" w:themeColor="text1"/>
              </w:rPr>
              <w:t xml:space="preserve"> the research integrity policy of the Institution(s)</w:t>
            </w:r>
            <w:r w:rsidR="002669E0" w:rsidRPr="00851936">
              <w:rPr>
                <w:color w:val="000000" w:themeColor="text1"/>
              </w:rPr>
              <w:t>.</w:t>
            </w:r>
          </w:p>
        </w:tc>
      </w:tr>
      <w:tr w:rsidR="00244161" w:rsidRPr="00244161" w14:paraId="1AF35834" w14:textId="77777777" w:rsidTr="00244161">
        <w:tc>
          <w:tcPr>
            <w:tcW w:w="9016" w:type="dxa"/>
          </w:tcPr>
          <w:p w14:paraId="386BCF10" w14:textId="261F0F8F" w:rsidR="00244161" w:rsidRPr="00244161" w:rsidRDefault="00244161" w:rsidP="005E4C7B"/>
        </w:tc>
      </w:tr>
      <w:tr w:rsidR="00244161" w:rsidRPr="00244161" w14:paraId="791FD996" w14:textId="77777777" w:rsidTr="00244161">
        <w:tc>
          <w:tcPr>
            <w:tcW w:w="9016" w:type="dxa"/>
          </w:tcPr>
          <w:p w14:paraId="048B8FFF" w14:textId="77777777" w:rsidR="00244161" w:rsidRPr="00244161" w:rsidRDefault="00244161" w:rsidP="007E6BDC"/>
        </w:tc>
      </w:tr>
      <w:tr w:rsidR="00244161" w:rsidRPr="00244161" w14:paraId="40CD20DB" w14:textId="77777777" w:rsidTr="00244161">
        <w:tc>
          <w:tcPr>
            <w:tcW w:w="9016" w:type="dxa"/>
          </w:tcPr>
          <w:p w14:paraId="55EB5949" w14:textId="77777777" w:rsidR="00244161" w:rsidRPr="00244161" w:rsidRDefault="00244161" w:rsidP="007E6BDC"/>
        </w:tc>
      </w:tr>
      <w:tr w:rsidR="00244161" w:rsidRPr="00244161" w14:paraId="762D5DEB" w14:textId="77777777" w:rsidTr="00244161">
        <w:tc>
          <w:tcPr>
            <w:tcW w:w="9016" w:type="dxa"/>
          </w:tcPr>
          <w:p w14:paraId="18725B83" w14:textId="26136132" w:rsidR="00244161" w:rsidRPr="00244161" w:rsidRDefault="00B76BE5" w:rsidP="00407C33">
            <w:r>
              <w:tab/>
            </w:r>
          </w:p>
        </w:tc>
      </w:tr>
      <w:tr w:rsidR="00244161" w:rsidRPr="00244161" w14:paraId="4D79C030" w14:textId="77777777" w:rsidTr="00244161">
        <w:tc>
          <w:tcPr>
            <w:tcW w:w="9016" w:type="dxa"/>
          </w:tcPr>
          <w:p w14:paraId="4578FC74" w14:textId="77777777" w:rsidR="00244161" w:rsidRPr="00244161" w:rsidRDefault="00244161" w:rsidP="007E6BDC">
            <w:r w:rsidRPr="00244161">
              <w:t>____________________________________</w:t>
            </w:r>
            <w:r w:rsidRPr="00244161">
              <w:tab/>
            </w:r>
            <w:r w:rsidRPr="00244161">
              <w:tab/>
              <w:t>__________________</w:t>
            </w:r>
          </w:p>
        </w:tc>
      </w:tr>
      <w:tr w:rsidR="00244161" w:rsidRPr="00244161" w14:paraId="61C0DB51" w14:textId="77777777" w:rsidTr="00244161">
        <w:tc>
          <w:tcPr>
            <w:tcW w:w="9016" w:type="dxa"/>
          </w:tcPr>
          <w:p w14:paraId="52CEC74E" w14:textId="47CD7F95" w:rsidR="00244161" w:rsidRPr="00244161" w:rsidRDefault="000B78AF" w:rsidP="007E6BDC">
            <w:r>
              <w:t>Corresponding applicant</w:t>
            </w:r>
            <w:r w:rsidRPr="00244161">
              <w:t xml:space="preserve"> </w:t>
            </w:r>
            <w:r w:rsidR="00244161" w:rsidRPr="00244161">
              <w:t>name and signature</w:t>
            </w:r>
            <w:r w:rsidR="00244161" w:rsidRPr="00244161">
              <w:tab/>
            </w:r>
            <w:r w:rsidR="00244161" w:rsidRPr="00244161">
              <w:tab/>
              <w:t>Date</w:t>
            </w:r>
          </w:p>
        </w:tc>
      </w:tr>
      <w:tr w:rsidR="00244161" w:rsidRPr="00244161" w14:paraId="33BF113E" w14:textId="77777777" w:rsidTr="00244161">
        <w:tc>
          <w:tcPr>
            <w:tcW w:w="9016" w:type="dxa"/>
          </w:tcPr>
          <w:p w14:paraId="3EAAA66A" w14:textId="77777777" w:rsidR="00244161" w:rsidRPr="00244161" w:rsidRDefault="00244161" w:rsidP="007E6BDC"/>
        </w:tc>
      </w:tr>
    </w:tbl>
    <w:p w14:paraId="44053E1B" w14:textId="77777777" w:rsidR="0097418D" w:rsidRDefault="0097418D" w:rsidP="0097418D"/>
    <w:p w14:paraId="05E5809D" w14:textId="77777777" w:rsidR="00407C33" w:rsidRDefault="00407C33">
      <w:pPr>
        <w:spacing w:after="160" w:line="259" w:lineRule="auto"/>
        <w:rPr>
          <w:rFonts w:asciiTheme="majorHAnsi" w:eastAsiaTheme="majorEastAsia" w:hAnsiTheme="majorHAnsi" w:cstheme="majorBidi"/>
          <w:color w:val="2F5496" w:themeColor="accent1" w:themeShade="BF"/>
          <w:sz w:val="24"/>
          <w:szCs w:val="26"/>
        </w:rPr>
      </w:pPr>
      <w:r>
        <w:br w:type="page"/>
      </w:r>
    </w:p>
    <w:p w14:paraId="1DD4E612" w14:textId="28655E50" w:rsidR="00244161" w:rsidRDefault="00244161" w:rsidP="00244161">
      <w:pPr>
        <w:pStyle w:val="Heading2"/>
      </w:pPr>
      <w:r>
        <w:lastRenderedPageBreak/>
        <w:t>Host Institution</w:t>
      </w:r>
      <w:r w:rsidR="00637536">
        <w:t xml:space="preserve"> declaration</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16"/>
      </w:tblGrid>
      <w:tr w:rsidR="00244161" w:rsidRPr="00244161" w14:paraId="718B77E6" w14:textId="77777777" w:rsidTr="00244161">
        <w:tc>
          <w:tcPr>
            <w:tcW w:w="9016" w:type="dxa"/>
          </w:tcPr>
          <w:p w14:paraId="0B8B1403" w14:textId="06199EE9" w:rsidR="00244161" w:rsidRPr="00244161" w:rsidRDefault="002669E0" w:rsidP="00615F54">
            <w:r w:rsidRPr="00244161">
              <w:t>In signing this application, I declare that:</w:t>
            </w:r>
          </w:p>
        </w:tc>
      </w:tr>
      <w:tr w:rsidR="00244161" w:rsidRPr="00244161" w14:paraId="6E1CE642" w14:textId="77777777" w:rsidTr="00244161">
        <w:tc>
          <w:tcPr>
            <w:tcW w:w="9016" w:type="dxa"/>
          </w:tcPr>
          <w:p w14:paraId="0E83B755" w14:textId="095FD5C6" w:rsidR="00244161" w:rsidRPr="00244161" w:rsidRDefault="002669E0" w:rsidP="00615F54">
            <w:pPr>
              <w:pStyle w:val="ListParagraph"/>
              <w:numPr>
                <w:ilvl w:val="0"/>
                <w:numId w:val="12"/>
              </w:numPr>
            </w:pPr>
            <w:r>
              <w:t>I have r</w:t>
            </w:r>
            <w:r w:rsidR="00244161" w:rsidRPr="00244161">
              <w:t>ead, support</w:t>
            </w:r>
            <w:r w:rsidR="00A1750E">
              <w:t>,</w:t>
            </w:r>
            <w:r w:rsidR="00244161" w:rsidRPr="00244161">
              <w:t xml:space="preserve"> and agree to this </w:t>
            </w:r>
            <w:r w:rsidR="00165B3A">
              <w:t>project</w:t>
            </w:r>
            <w:r w:rsidR="00244161" w:rsidRPr="00244161">
              <w:t xml:space="preserve"> being carried out in the Institution(s)</w:t>
            </w:r>
            <w:r w:rsidR="00AD24C5">
              <w:t>,</w:t>
            </w:r>
          </w:p>
        </w:tc>
      </w:tr>
      <w:tr w:rsidR="00244161" w:rsidRPr="00244161" w14:paraId="397C65E9" w14:textId="77777777" w:rsidTr="00244161">
        <w:tc>
          <w:tcPr>
            <w:tcW w:w="9016" w:type="dxa"/>
          </w:tcPr>
          <w:p w14:paraId="2B2148CE" w14:textId="23625C72" w:rsidR="00DF7514" w:rsidRDefault="005E4C7B" w:rsidP="00D40BCF">
            <w:pPr>
              <w:pStyle w:val="ListParagraph"/>
              <w:numPr>
                <w:ilvl w:val="0"/>
                <w:numId w:val="12"/>
              </w:numPr>
              <w:jc w:val="both"/>
            </w:pPr>
            <w:r w:rsidRPr="005E4C7B">
              <w:t xml:space="preserve">the Institution(s) </w:t>
            </w:r>
            <w:r w:rsidR="00407C33">
              <w:t xml:space="preserve">will </w:t>
            </w:r>
            <w:r w:rsidRPr="005E4C7B">
              <w:t xml:space="preserve">provide the necessary facilities to implement the </w:t>
            </w:r>
            <w:r w:rsidR="00DF7514">
              <w:t>project</w:t>
            </w:r>
            <w:r w:rsidRPr="005E4C7B">
              <w:t xml:space="preserve"> and assumes financial and other management responsibilities for the duration of the </w:t>
            </w:r>
            <w:r w:rsidR="00DF7514">
              <w:t>project</w:t>
            </w:r>
            <w:r w:rsidRPr="005E4C7B">
              <w:t xml:space="preserve"> to be carried out at the institution</w:t>
            </w:r>
            <w:r w:rsidR="00DF7514">
              <w:t>(s</w:t>
            </w:r>
            <w:r w:rsidR="00AD24C5">
              <w:t>),</w:t>
            </w:r>
          </w:p>
          <w:p w14:paraId="01196AFB" w14:textId="7D26A8CF" w:rsidR="00165B3A" w:rsidRPr="00851936" w:rsidRDefault="00FE3BB9" w:rsidP="00D40BCF">
            <w:pPr>
              <w:pStyle w:val="ListParagraph"/>
              <w:numPr>
                <w:ilvl w:val="0"/>
                <w:numId w:val="12"/>
              </w:numPr>
              <w:jc w:val="both"/>
            </w:pPr>
            <w:r w:rsidRPr="00851936">
              <w:rPr>
                <w:iCs/>
              </w:rPr>
              <w:t>acknowledge that the cohort custodian agreed to</w:t>
            </w:r>
            <w:r w:rsidRPr="00851936">
              <w:rPr>
                <w:iCs/>
                <w:lang w:val="en-GB"/>
              </w:rPr>
              <w:t> </w:t>
            </w:r>
            <w:r w:rsidRPr="00851936">
              <w:rPr>
                <w:iCs/>
              </w:rPr>
              <w:t>disclose and make available all data generated from the Research (“Research Data”) on the Trusted Research and Real World-Data Utilisation and Sharing Tech Platform (“TRUST”) upon a written request made by MOH (or, where MOH ceases to be the owner of TRUST, by any subsequent owner of TRUST) to us (which may be made during the term of the Research or after the conclusion of the Research), in accordance with the terms of all agreements and contracts that we may enter into from time to time in relation to TRUST, including but not limited to any Data Request Agreement or any Data Contributor’s Pre-Agreement in relation to TRUST</w:t>
            </w:r>
            <w:r w:rsidR="002E1CE2" w:rsidRPr="00851936" w:rsidDel="002E1CE2">
              <w:t>,</w:t>
            </w:r>
            <w:r w:rsidR="00165B3A" w:rsidRPr="00851936">
              <w:rPr>
                <w:noProof/>
              </w:rPr>
              <w:t xml:space="preserve"> </w:t>
            </w:r>
            <w:r w:rsidR="0073409D" w:rsidRPr="00851936">
              <w:rPr>
                <w:noProof/>
              </w:rPr>
              <w:t>and</w:t>
            </w:r>
          </w:p>
          <w:p w14:paraId="487ED732" w14:textId="39254266" w:rsidR="00327C4D" w:rsidRDefault="002669E0" w:rsidP="00D40BCF">
            <w:pPr>
              <w:pStyle w:val="ListParagraph"/>
              <w:numPr>
                <w:ilvl w:val="0"/>
                <w:numId w:val="12"/>
              </w:numPr>
              <w:jc w:val="both"/>
            </w:pPr>
            <w:r>
              <w:t>t</w:t>
            </w:r>
            <w:r w:rsidR="00327C4D">
              <w:t xml:space="preserve">he </w:t>
            </w:r>
            <w:r w:rsidR="00AD24C5">
              <w:t xml:space="preserve">applicant(s) </w:t>
            </w:r>
            <w:r w:rsidR="00327C4D">
              <w:t xml:space="preserve">has the </w:t>
            </w:r>
            <w:proofErr w:type="spellStart"/>
            <w:r w:rsidR="008306F2">
              <w:t>i</w:t>
            </w:r>
            <w:proofErr w:type="spellEnd"/>
            <w:r w:rsidR="008306F2">
              <w:t xml:space="preserve">) </w:t>
            </w:r>
            <w:r w:rsidR="00327C4D">
              <w:t>necessary endorsement to access and share the cohort</w:t>
            </w:r>
            <w:r w:rsidR="00853D2B">
              <w:t>(s)</w:t>
            </w:r>
            <w:r w:rsidR="00327C4D">
              <w:t xml:space="preserve"> data and </w:t>
            </w:r>
            <w:r w:rsidR="008306F2">
              <w:t xml:space="preserve">ii) </w:t>
            </w:r>
            <w:r w:rsidR="00327C4D">
              <w:t xml:space="preserve">ability to provide appropriate administrative and scientific oversight of the </w:t>
            </w:r>
            <w:r w:rsidR="00AD24C5">
              <w:t>proposed work</w:t>
            </w:r>
            <w:r>
              <w:t>.</w:t>
            </w:r>
          </w:p>
          <w:p w14:paraId="06CC2967" w14:textId="00DB5F04" w:rsidR="0073409D" w:rsidRDefault="0073409D" w:rsidP="0073409D"/>
          <w:p w14:paraId="0B60D80D" w14:textId="28816408" w:rsidR="0073409D" w:rsidRDefault="0073409D" w:rsidP="0073409D"/>
          <w:p w14:paraId="06E755F6" w14:textId="77777777" w:rsidR="00600529" w:rsidRDefault="00600529" w:rsidP="0073409D"/>
          <w:p w14:paraId="56DBC66A" w14:textId="77777777" w:rsidR="0073409D" w:rsidRDefault="0073409D" w:rsidP="0073409D"/>
          <w:p w14:paraId="34C2A2B9" w14:textId="795F9A8A" w:rsidR="0073409D" w:rsidRDefault="00376790" w:rsidP="0073409D">
            <w:r>
              <w:t>_________________________</w:t>
            </w:r>
            <w:r w:rsidR="00637536">
              <w:t>___</w:t>
            </w:r>
            <w:r>
              <w:t>______</w:t>
            </w:r>
          </w:p>
          <w:p w14:paraId="79D56A4D" w14:textId="67D5C900" w:rsidR="00165B3A" w:rsidRDefault="00376790" w:rsidP="00165B3A">
            <w:r>
              <w:t>Name and Designation</w:t>
            </w:r>
          </w:p>
          <w:p w14:paraId="2A5C5EED" w14:textId="77777777" w:rsidR="00376790" w:rsidRDefault="00376790" w:rsidP="00165B3A"/>
          <w:p w14:paraId="3E90AA77" w14:textId="77777777" w:rsidR="00376790" w:rsidRDefault="00376790" w:rsidP="00165B3A"/>
          <w:p w14:paraId="451B9EA9" w14:textId="77777777" w:rsidR="00376790" w:rsidRDefault="00376790" w:rsidP="00165B3A"/>
          <w:p w14:paraId="2BE2EBDE" w14:textId="5E919AD2" w:rsidR="00376790" w:rsidRDefault="00376790" w:rsidP="00165B3A">
            <w:r>
              <w:t>____________________________</w:t>
            </w:r>
            <w:r w:rsidR="00637536">
              <w:t>___</w:t>
            </w:r>
            <w:r>
              <w:t>___</w:t>
            </w:r>
            <w:r w:rsidR="00637536">
              <w:tab/>
            </w:r>
            <w:r w:rsidR="00637536">
              <w:tab/>
              <w:t>__________________</w:t>
            </w:r>
          </w:p>
          <w:p w14:paraId="4CD6012B" w14:textId="77777777" w:rsidR="00376790" w:rsidRDefault="00376790" w:rsidP="00165B3A">
            <w:r>
              <w:t>Signature</w:t>
            </w:r>
            <w:r w:rsidR="00637536">
              <w:tab/>
            </w:r>
            <w:r w:rsidR="00637536">
              <w:tab/>
            </w:r>
            <w:r w:rsidR="00637536">
              <w:tab/>
            </w:r>
            <w:r w:rsidR="00637536">
              <w:tab/>
            </w:r>
            <w:r w:rsidR="00637536">
              <w:tab/>
            </w:r>
            <w:r w:rsidR="00637536">
              <w:tab/>
              <w:t>Date</w:t>
            </w:r>
          </w:p>
          <w:p w14:paraId="65BA5C86" w14:textId="6397AD08" w:rsidR="00637536" w:rsidRPr="00244161" w:rsidRDefault="00637536" w:rsidP="00165B3A"/>
        </w:tc>
      </w:tr>
    </w:tbl>
    <w:p w14:paraId="18822900" w14:textId="0127A32F" w:rsidR="00FB4E7D" w:rsidRPr="00466A49" w:rsidRDefault="00FB4E7D" w:rsidP="0044587A">
      <w:pPr>
        <w:pStyle w:val="Heading1"/>
        <w:rPr>
          <w:rFonts w:asciiTheme="minorHAnsi" w:hAnsiTheme="minorHAnsi"/>
        </w:rPr>
      </w:pPr>
    </w:p>
    <w:sectPr w:rsidR="00FB4E7D" w:rsidRPr="00466A49">
      <w:headerReference w:type="default" r:id="rId10"/>
      <w:footerReference w:type="even"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CCBD6" w14:textId="77777777" w:rsidR="005D29E3" w:rsidRDefault="005D29E3" w:rsidP="00FB4E7D">
      <w:r>
        <w:separator/>
      </w:r>
    </w:p>
  </w:endnote>
  <w:endnote w:type="continuationSeparator" w:id="0">
    <w:p w14:paraId="3EFC0C03" w14:textId="77777777" w:rsidR="005D29E3" w:rsidRDefault="005D29E3" w:rsidP="00FB4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7393378"/>
      <w:docPartObj>
        <w:docPartGallery w:val="Page Numbers (Bottom of Page)"/>
        <w:docPartUnique/>
      </w:docPartObj>
    </w:sdtPr>
    <w:sdtEndPr>
      <w:rPr>
        <w:rStyle w:val="PageNumber"/>
      </w:rPr>
    </w:sdtEndPr>
    <w:sdtContent>
      <w:p w14:paraId="1ECBE593" w14:textId="31EB8D41" w:rsidR="0013639E" w:rsidRDefault="0013639E" w:rsidP="0085193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94E2C1" w14:textId="77777777" w:rsidR="0013639E" w:rsidRDefault="0013639E" w:rsidP="001363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884249649"/>
      <w:docPartObj>
        <w:docPartGallery w:val="Page Numbers (Bottom of Page)"/>
        <w:docPartUnique/>
      </w:docPartObj>
    </w:sdtPr>
    <w:sdtEndPr>
      <w:rPr>
        <w:rStyle w:val="PageNumber"/>
      </w:rPr>
    </w:sdtEndPr>
    <w:sdtContent>
      <w:p w14:paraId="694AACD9" w14:textId="1DF91FD8" w:rsidR="001A1FBD" w:rsidRDefault="001A1FBD" w:rsidP="008B661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915CDF9" w14:textId="77777777" w:rsidR="0013639E" w:rsidRDefault="0013639E" w:rsidP="0013639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425B5" w14:textId="77777777" w:rsidR="005D29E3" w:rsidRDefault="005D29E3" w:rsidP="00FB4E7D">
      <w:r>
        <w:separator/>
      </w:r>
    </w:p>
  </w:footnote>
  <w:footnote w:type="continuationSeparator" w:id="0">
    <w:p w14:paraId="6C290835" w14:textId="77777777" w:rsidR="005D29E3" w:rsidRDefault="005D29E3" w:rsidP="00FB4E7D">
      <w:r>
        <w:continuationSeparator/>
      </w:r>
    </w:p>
  </w:footnote>
  <w:footnote w:id="1">
    <w:p w14:paraId="7250BDBE" w14:textId="66365383" w:rsidR="00FD2E03" w:rsidRDefault="00FD2E03" w:rsidP="00FD2E03">
      <w:pPr>
        <w:pStyle w:val="FootnoteText"/>
      </w:pPr>
      <w:r>
        <w:rPr>
          <w:rStyle w:val="FootnoteReference"/>
        </w:rPr>
        <w:footnoteRef/>
      </w:r>
      <w:r>
        <w:t xml:space="preserve"> </w:t>
      </w:r>
      <w:r w:rsidRPr="00397A62">
        <w:t>FAIR principles: Findable, Accessible, Interoperable and Reusable. Wilkinson, Mark D., et al. "The FAIR Guiding Principles for scientific data management and stewardship." Scientific data 3.1 (2016): 1-9.</w:t>
      </w:r>
    </w:p>
  </w:footnote>
  <w:footnote w:id="2">
    <w:p w14:paraId="2F551898" w14:textId="614D17A5" w:rsidR="008E4C9E" w:rsidRDefault="008E4C9E">
      <w:pPr>
        <w:pStyle w:val="FootnoteText"/>
      </w:pPr>
      <w:r>
        <w:rPr>
          <w:rStyle w:val="FootnoteReference"/>
        </w:rPr>
        <w:footnoteRef/>
      </w:r>
      <w:r>
        <w:t xml:space="preserve"> </w:t>
      </w:r>
      <w:r w:rsidRPr="008E4C9E">
        <w:t>Trusted Research and Real world-data Utilisation and Sharing Tech (TRUST)</w:t>
      </w:r>
      <w:r>
        <w:t xml:space="preserve"> </w:t>
      </w:r>
      <w:r w:rsidR="00CF281A" w:rsidRPr="00CF281A">
        <w:t xml:space="preserve">is a national </w:t>
      </w:r>
      <w:r w:rsidR="00CF281A">
        <w:t xml:space="preserve">linkage </w:t>
      </w:r>
      <w:r w:rsidR="00CF281A" w:rsidRPr="00CF281A">
        <w:t xml:space="preserve">platform </w:t>
      </w:r>
      <w:r w:rsidR="00CF281A">
        <w:t xml:space="preserve">for </w:t>
      </w:r>
      <w:r w:rsidR="00CF281A" w:rsidRPr="00CF281A">
        <w:t>health-related research.</w:t>
      </w:r>
    </w:p>
  </w:footnote>
  <w:footnote w:id="3">
    <w:p w14:paraId="07C9E6D5" w14:textId="4D2EB23D" w:rsidR="00F12F50" w:rsidRDefault="00F12F50">
      <w:pPr>
        <w:pStyle w:val="FootnoteText"/>
      </w:pPr>
      <w:r>
        <w:rPr>
          <w:rStyle w:val="FootnoteReference"/>
        </w:rPr>
        <w:footnoteRef/>
      </w:r>
      <w:r>
        <w:t xml:space="preserve"> FAIR principles: Findable, Accessible, Interoperable and Reusable. </w:t>
      </w:r>
      <w:r w:rsidRPr="00F12F50">
        <w:rPr>
          <w:lang w:val="en-US"/>
        </w:rPr>
        <w:t>Wilkinson, Mark D., et al. "The FAIR Guiding Principles for scientific data management and stewardship." Scientific data 3.1 (2016): 1-9.</w:t>
      </w:r>
    </w:p>
  </w:footnote>
  <w:footnote w:id="4">
    <w:p w14:paraId="46DC6AD7" w14:textId="4AE9AC5F" w:rsidR="00397A62" w:rsidRDefault="00397A62">
      <w:pPr>
        <w:pStyle w:val="FootnoteText"/>
      </w:pPr>
      <w:r>
        <w:rPr>
          <w:rStyle w:val="FootnoteReference"/>
        </w:rPr>
        <w:footnoteRef/>
      </w:r>
      <w:r>
        <w:t xml:space="preserve"> Accessible to TRUST data users via </w:t>
      </w:r>
      <w:hyperlink r:id="rId1" w:history="1">
        <w:r w:rsidRPr="00CB7319">
          <w:rPr>
            <w:rStyle w:val="Hyperlink"/>
          </w:rPr>
          <w:t>https://trustplatform.sg/</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5029"/>
      <w:gridCol w:w="3997"/>
    </w:tblGrid>
    <w:tr w:rsidR="00FB4E7D" w:rsidRPr="00C118D1" w14:paraId="268B2F30" w14:textId="77777777" w:rsidTr="002F3998">
      <w:tc>
        <w:tcPr>
          <w:tcW w:w="2786" w:type="pct"/>
        </w:tcPr>
        <w:p w14:paraId="0FCE07F9" w14:textId="1C6783BC" w:rsidR="00FB4E7D" w:rsidRPr="0048297B" w:rsidRDefault="00FB4E7D" w:rsidP="00FB4E7D">
          <w:pPr>
            <w:pStyle w:val="NoSpacing"/>
            <w:rPr>
              <w:rFonts w:asciiTheme="minorHAnsi" w:hAnsiTheme="minorHAnsi" w:cstheme="minorHAnsi"/>
              <w:b/>
              <w:sz w:val="18"/>
              <w:szCs w:val="18"/>
            </w:rPr>
          </w:pPr>
          <w:r w:rsidRPr="0048297B">
            <w:rPr>
              <w:rFonts w:asciiTheme="minorHAnsi" w:hAnsiTheme="minorHAnsi" w:cstheme="minorHAnsi"/>
              <w:sz w:val="18"/>
              <w:szCs w:val="18"/>
            </w:rPr>
            <w:t xml:space="preserve">Name of </w:t>
          </w:r>
          <w:r w:rsidR="008A384D" w:rsidRPr="0048297B">
            <w:rPr>
              <w:rFonts w:asciiTheme="minorHAnsi" w:hAnsiTheme="minorHAnsi" w:cstheme="minorHAnsi"/>
              <w:sz w:val="18"/>
              <w:szCs w:val="18"/>
            </w:rPr>
            <w:t xml:space="preserve">Corresponding </w:t>
          </w:r>
          <w:r w:rsidR="000F20A4" w:rsidRPr="0048297B">
            <w:rPr>
              <w:rFonts w:asciiTheme="minorHAnsi" w:hAnsiTheme="minorHAnsi" w:cstheme="minorHAnsi"/>
              <w:sz w:val="18"/>
              <w:szCs w:val="18"/>
            </w:rPr>
            <w:t>Applicant</w:t>
          </w:r>
          <w:r w:rsidRPr="0048297B">
            <w:rPr>
              <w:rFonts w:asciiTheme="minorHAnsi" w:hAnsiTheme="minorHAnsi" w:cstheme="minorHAnsi"/>
              <w:sz w:val="18"/>
              <w:szCs w:val="18"/>
            </w:rPr>
            <w:t xml:space="preserve">: </w:t>
          </w:r>
        </w:p>
      </w:tc>
      <w:tc>
        <w:tcPr>
          <w:tcW w:w="2214" w:type="pct"/>
        </w:tcPr>
        <w:p w14:paraId="6E149453" w14:textId="2EA669EE" w:rsidR="00FB4E7D" w:rsidRPr="0048297B" w:rsidRDefault="00C66CA4" w:rsidP="00FB4E7D">
          <w:pPr>
            <w:pStyle w:val="NoSpacing"/>
            <w:jc w:val="right"/>
            <w:rPr>
              <w:rFonts w:asciiTheme="minorHAnsi" w:hAnsiTheme="minorHAnsi" w:cstheme="minorHAnsi"/>
              <w:b/>
              <w:sz w:val="18"/>
              <w:szCs w:val="18"/>
            </w:rPr>
          </w:pPr>
          <w:r>
            <w:rPr>
              <w:rFonts w:asciiTheme="minorHAnsi" w:hAnsiTheme="minorHAnsi" w:cstheme="minorHAnsi"/>
              <w:b/>
              <w:sz w:val="18"/>
              <w:szCs w:val="18"/>
            </w:rPr>
            <w:t>2025</w:t>
          </w:r>
          <w:r w:rsidR="00FB4E7D" w:rsidRPr="0048297B">
            <w:rPr>
              <w:rFonts w:asciiTheme="minorHAnsi" w:hAnsiTheme="minorHAnsi" w:cstheme="minorHAnsi"/>
              <w:b/>
              <w:sz w:val="18"/>
              <w:szCs w:val="18"/>
            </w:rPr>
            <w:t xml:space="preserve"> </w:t>
          </w:r>
          <w:r w:rsidR="000711BD" w:rsidRPr="0048297B">
            <w:rPr>
              <w:rFonts w:asciiTheme="minorHAnsi" w:hAnsiTheme="minorHAnsi" w:cstheme="minorHAnsi"/>
              <w:b/>
              <w:sz w:val="18"/>
              <w:szCs w:val="18"/>
            </w:rPr>
            <w:t>RFP</w:t>
          </w:r>
        </w:p>
      </w:tc>
    </w:tr>
    <w:tr w:rsidR="00FB4E7D" w:rsidRPr="00C118D1" w14:paraId="3BC88F2B" w14:textId="77777777" w:rsidTr="002F3998">
      <w:tc>
        <w:tcPr>
          <w:tcW w:w="2786" w:type="pct"/>
          <w:tcBorders>
            <w:bottom w:val="single" w:sz="12" w:space="0" w:color="auto"/>
          </w:tcBorders>
        </w:tcPr>
        <w:p w14:paraId="449E01CE" w14:textId="77777777" w:rsidR="00FB4E7D" w:rsidRPr="0048297B" w:rsidRDefault="00FB4E7D" w:rsidP="00FB4E7D">
          <w:pPr>
            <w:pStyle w:val="NoSpacing"/>
            <w:rPr>
              <w:rFonts w:asciiTheme="minorHAnsi" w:hAnsiTheme="minorHAnsi" w:cstheme="minorHAnsi"/>
              <w:sz w:val="18"/>
              <w:szCs w:val="18"/>
            </w:rPr>
          </w:pPr>
          <w:r w:rsidRPr="0048297B">
            <w:rPr>
              <w:rFonts w:asciiTheme="minorHAnsi" w:hAnsiTheme="minorHAnsi" w:cstheme="minorHAnsi"/>
              <w:sz w:val="18"/>
              <w:szCs w:val="18"/>
            </w:rPr>
            <w:t xml:space="preserve">Name of Host Institution: </w:t>
          </w:r>
        </w:p>
      </w:tc>
      <w:tc>
        <w:tcPr>
          <w:tcW w:w="2214" w:type="pct"/>
          <w:tcBorders>
            <w:bottom w:val="single" w:sz="12" w:space="0" w:color="auto"/>
          </w:tcBorders>
        </w:tcPr>
        <w:p w14:paraId="7CB80C9B" w14:textId="1D6F2E45" w:rsidR="00FB4E7D" w:rsidRPr="0048297B" w:rsidRDefault="00C66CA4" w:rsidP="00FB4E7D">
          <w:pPr>
            <w:pStyle w:val="NoSpacing"/>
            <w:jc w:val="right"/>
            <w:rPr>
              <w:rFonts w:asciiTheme="minorHAnsi" w:hAnsiTheme="minorHAnsi" w:cstheme="minorHAnsi"/>
              <w:b/>
              <w:sz w:val="18"/>
              <w:szCs w:val="18"/>
            </w:rPr>
          </w:pPr>
          <w:r>
            <w:rPr>
              <w:rFonts w:asciiTheme="minorHAnsi" w:hAnsiTheme="minorHAnsi" w:cstheme="minorHAnsi"/>
              <w:b/>
              <w:sz w:val="18"/>
              <w:szCs w:val="18"/>
            </w:rPr>
            <w:t>Application Form</w:t>
          </w:r>
        </w:p>
      </w:tc>
    </w:tr>
  </w:tbl>
  <w:p w14:paraId="18293E03" w14:textId="77777777" w:rsidR="00FB4E7D" w:rsidRDefault="00FB4E7D" w:rsidP="002A770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50695"/>
    <w:multiLevelType w:val="hybridMultilevel"/>
    <w:tmpl w:val="4FF03AE4"/>
    <w:lvl w:ilvl="0" w:tplc="6ACEEF2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8E7A9C"/>
    <w:multiLevelType w:val="hybridMultilevel"/>
    <w:tmpl w:val="05CCD50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 w15:restartNumberingAfterBreak="0">
    <w:nsid w:val="05507DD1"/>
    <w:multiLevelType w:val="hybridMultilevel"/>
    <w:tmpl w:val="4762DA6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EA7130"/>
    <w:multiLevelType w:val="hybridMultilevel"/>
    <w:tmpl w:val="0CB0202E"/>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 w15:restartNumberingAfterBreak="0">
    <w:nsid w:val="07376F43"/>
    <w:multiLevelType w:val="hybridMultilevel"/>
    <w:tmpl w:val="9A60D322"/>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5" w15:restartNumberingAfterBreak="0">
    <w:nsid w:val="076735E8"/>
    <w:multiLevelType w:val="hybridMultilevel"/>
    <w:tmpl w:val="9D7AEFB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6" w15:restartNumberingAfterBreak="0">
    <w:nsid w:val="0B1608C7"/>
    <w:multiLevelType w:val="hybridMultilevel"/>
    <w:tmpl w:val="3F9EF2E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7" w15:restartNumberingAfterBreak="0">
    <w:nsid w:val="0E5A342E"/>
    <w:multiLevelType w:val="hybridMultilevel"/>
    <w:tmpl w:val="4424688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0FD877F0"/>
    <w:multiLevelType w:val="hybridMultilevel"/>
    <w:tmpl w:val="69848254"/>
    <w:lvl w:ilvl="0" w:tplc="48090001">
      <w:start w:val="1"/>
      <w:numFmt w:val="bullet"/>
      <w:lvlText w:val=""/>
      <w:lvlJc w:val="left"/>
      <w:pPr>
        <w:ind w:left="363" w:hanging="360"/>
      </w:pPr>
      <w:rPr>
        <w:rFonts w:ascii="Symbol" w:hAnsi="Symbol" w:hint="default"/>
      </w:rPr>
    </w:lvl>
    <w:lvl w:ilvl="1" w:tplc="48090003" w:tentative="1">
      <w:start w:val="1"/>
      <w:numFmt w:val="bullet"/>
      <w:lvlText w:val="o"/>
      <w:lvlJc w:val="left"/>
      <w:pPr>
        <w:ind w:left="1083" w:hanging="360"/>
      </w:pPr>
      <w:rPr>
        <w:rFonts w:ascii="Courier New" w:hAnsi="Courier New" w:cs="Courier New" w:hint="default"/>
      </w:rPr>
    </w:lvl>
    <w:lvl w:ilvl="2" w:tplc="48090005" w:tentative="1">
      <w:start w:val="1"/>
      <w:numFmt w:val="bullet"/>
      <w:lvlText w:val=""/>
      <w:lvlJc w:val="left"/>
      <w:pPr>
        <w:ind w:left="1803" w:hanging="360"/>
      </w:pPr>
      <w:rPr>
        <w:rFonts w:ascii="Wingdings" w:hAnsi="Wingdings" w:hint="default"/>
      </w:rPr>
    </w:lvl>
    <w:lvl w:ilvl="3" w:tplc="48090001" w:tentative="1">
      <w:start w:val="1"/>
      <w:numFmt w:val="bullet"/>
      <w:lvlText w:val=""/>
      <w:lvlJc w:val="left"/>
      <w:pPr>
        <w:ind w:left="2523" w:hanging="360"/>
      </w:pPr>
      <w:rPr>
        <w:rFonts w:ascii="Symbol" w:hAnsi="Symbol" w:hint="default"/>
      </w:rPr>
    </w:lvl>
    <w:lvl w:ilvl="4" w:tplc="48090003" w:tentative="1">
      <w:start w:val="1"/>
      <w:numFmt w:val="bullet"/>
      <w:lvlText w:val="o"/>
      <w:lvlJc w:val="left"/>
      <w:pPr>
        <w:ind w:left="3243" w:hanging="360"/>
      </w:pPr>
      <w:rPr>
        <w:rFonts w:ascii="Courier New" w:hAnsi="Courier New" w:cs="Courier New" w:hint="default"/>
      </w:rPr>
    </w:lvl>
    <w:lvl w:ilvl="5" w:tplc="48090005" w:tentative="1">
      <w:start w:val="1"/>
      <w:numFmt w:val="bullet"/>
      <w:lvlText w:val=""/>
      <w:lvlJc w:val="left"/>
      <w:pPr>
        <w:ind w:left="3963" w:hanging="360"/>
      </w:pPr>
      <w:rPr>
        <w:rFonts w:ascii="Wingdings" w:hAnsi="Wingdings" w:hint="default"/>
      </w:rPr>
    </w:lvl>
    <w:lvl w:ilvl="6" w:tplc="48090001" w:tentative="1">
      <w:start w:val="1"/>
      <w:numFmt w:val="bullet"/>
      <w:lvlText w:val=""/>
      <w:lvlJc w:val="left"/>
      <w:pPr>
        <w:ind w:left="4683" w:hanging="360"/>
      </w:pPr>
      <w:rPr>
        <w:rFonts w:ascii="Symbol" w:hAnsi="Symbol" w:hint="default"/>
      </w:rPr>
    </w:lvl>
    <w:lvl w:ilvl="7" w:tplc="48090003" w:tentative="1">
      <w:start w:val="1"/>
      <w:numFmt w:val="bullet"/>
      <w:lvlText w:val="o"/>
      <w:lvlJc w:val="left"/>
      <w:pPr>
        <w:ind w:left="5403" w:hanging="360"/>
      </w:pPr>
      <w:rPr>
        <w:rFonts w:ascii="Courier New" w:hAnsi="Courier New" w:cs="Courier New" w:hint="default"/>
      </w:rPr>
    </w:lvl>
    <w:lvl w:ilvl="8" w:tplc="48090005" w:tentative="1">
      <w:start w:val="1"/>
      <w:numFmt w:val="bullet"/>
      <w:lvlText w:val=""/>
      <w:lvlJc w:val="left"/>
      <w:pPr>
        <w:ind w:left="6123" w:hanging="360"/>
      </w:pPr>
      <w:rPr>
        <w:rFonts w:ascii="Wingdings" w:hAnsi="Wingdings" w:hint="default"/>
      </w:rPr>
    </w:lvl>
  </w:abstractNum>
  <w:abstractNum w:abstractNumId="9" w15:restartNumberingAfterBreak="0">
    <w:nsid w:val="1049053A"/>
    <w:multiLevelType w:val="hybridMultilevel"/>
    <w:tmpl w:val="83527350"/>
    <w:lvl w:ilvl="0" w:tplc="694A9F20">
      <w:start w:val="1"/>
      <w:numFmt w:val="bullet"/>
      <w:lvlText w:val="•"/>
      <w:lvlJc w:val="left"/>
      <w:pPr>
        <w:tabs>
          <w:tab w:val="num" w:pos="720"/>
        </w:tabs>
        <w:ind w:left="720" w:hanging="360"/>
      </w:pPr>
      <w:rPr>
        <w:rFonts w:ascii="Arial" w:hAnsi="Arial" w:hint="default"/>
      </w:rPr>
    </w:lvl>
    <w:lvl w:ilvl="1" w:tplc="F7BC89E6" w:tentative="1">
      <w:start w:val="1"/>
      <w:numFmt w:val="bullet"/>
      <w:lvlText w:val="•"/>
      <w:lvlJc w:val="left"/>
      <w:pPr>
        <w:tabs>
          <w:tab w:val="num" w:pos="1440"/>
        </w:tabs>
        <w:ind w:left="1440" w:hanging="360"/>
      </w:pPr>
      <w:rPr>
        <w:rFonts w:ascii="Arial" w:hAnsi="Arial" w:hint="default"/>
      </w:rPr>
    </w:lvl>
    <w:lvl w:ilvl="2" w:tplc="E7881146" w:tentative="1">
      <w:start w:val="1"/>
      <w:numFmt w:val="bullet"/>
      <w:lvlText w:val="•"/>
      <w:lvlJc w:val="left"/>
      <w:pPr>
        <w:tabs>
          <w:tab w:val="num" w:pos="2160"/>
        </w:tabs>
        <w:ind w:left="2160" w:hanging="360"/>
      </w:pPr>
      <w:rPr>
        <w:rFonts w:ascii="Arial" w:hAnsi="Arial" w:hint="default"/>
      </w:rPr>
    </w:lvl>
    <w:lvl w:ilvl="3" w:tplc="07C2FB48" w:tentative="1">
      <w:start w:val="1"/>
      <w:numFmt w:val="bullet"/>
      <w:lvlText w:val="•"/>
      <w:lvlJc w:val="left"/>
      <w:pPr>
        <w:tabs>
          <w:tab w:val="num" w:pos="2880"/>
        </w:tabs>
        <w:ind w:left="2880" w:hanging="360"/>
      </w:pPr>
      <w:rPr>
        <w:rFonts w:ascii="Arial" w:hAnsi="Arial" w:hint="default"/>
      </w:rPr>
    </w:lvl>
    <w:lvl w:ilvl="4" w:tplc="7BC21E9A" w:tentative="1">
      <w:start w:val="1"/>
      <w:numFmt w:val="bullet"/>
      <w:lvlText w:val="•"/>
      <w:lvlJc w:val="left"/>
      <w:pPr>
        <w:tabs>
          <w:tab w:val="num" w:pos="3600"/>
        </w:tabs>
        <w:ind w:left="3600" w:hanging="360"/>
      </w:pPr>
      <w:rPr>
        <w:rFonts w:ascii="Arial" w:hAnsi="Arial" w:hint="default"/>
      </w:rPr>
    </w:lvl>
    <w:lvl w:ilvl="5" w:tplc="7FC2C966" w:tentative="1">
      <w:start w:val="1"/>
      <w:numFmt w:val="bullet"/>
      <w:lvlText w:val="•"/>
      <w:lvlJc w:val="left"/>
      <w:pPr>
        <w:tabs>
          <w:tab w:val="num" w:pos="4320"/>
        </w:tabs>
        <w:ind w:left="4320" w:hanging="360"/>
      </w:pPr>
      <w:rPr>
        <w:rFonts w:ascii="Arial" w:hAnsi="Arial" w:hint="default"/>
      </w:rPr>
    </w:lvl>
    <w:lvl w:ilvl="6" w:tplc="FAD463E6" w:tentative="1">
      <w:start w:val="1"/>
      <w:numFmt w:val="bullet"/>
      <w:lvlText w:val="•"/>
      <w:lvlJc w:val="left"/>
      <w:pPr>
        <w:tabs>
          <w:tab w:val="num" w:pos="5040"/>
        </w:tabs>
        <w:ind w:left="5040" w:hanging="360"/>
      </w:pPr>
      <w:rPr>
        <w:rFonts w:ascii="Arial" w:hAnsi="Arial" w:hint="default"/>
      </w:rPr>
    </w:lvl>
    <w:lvl w:ilvl="7" w:tplc="C9403868" w:tentative="1">
      <w:start w:val="1"/>
      <w:numFmt w:val="bullet"/>
      <w:lvlText w:val="•"/>
      <w:lvlJc w:val="left"/>
      <w:pPr>
        <w:tabs>
          <w:tab w:val="num" w:pos="5760"/>
        </w:tabs>
        <w:ind w:left="5760" w:hanging="360"/>
      </w:pPr>
      <w:rPr>
        <w:rFonts w:ascii="Arial" w:hAnsi="Arial" w:hint="default"/>
      </w:rPr>
    </w:lvl>
    <w:lvl w:ilvl="8" w:tplc="4AA033F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06C2B9B"/>
    <w:multiLevelType w:val="hybridMultilevel"/>
    <w:tmpl w:val="05E6CCC2"/>
    <w:lvl w:ilvl="0" w:tplc="684A41EE">
      <w:start w:val="1"/>
      <w:numFmt w:val="lowerRoman"/>
      <w:lvlText w:val="%1)"/>
      <w:lvlJc w:val="left"/>
      <w:pPr>
        <w:ind w:left="1080" w:hanging="72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169A44FF"/>
    <w:multiLevelType w:val="hybridMultilevel"/>
    <w:tmpl w:val="10E210AA"/>
    <w:lvl w:ilvl="0" w:tplc="915E5F40">
      <w:start w:val="1"/>
      <w:numFmt w:val="bullet"/>
      <w:lvlText w:val=""/>
      <w:lvlJc w:val="left"/>
      <w:pPr>
        <w:ind w:left="720" w:hanging="360"/>
      </w:pPr>
      <w:rPr>
        <w:rFonts w:ascii="Symbol" w:hAnsi="Symbol" w:hint="default"/>
        <w:color w:val="000000" w:themeColor="text1"/>
        <w:sz w:val="22"/>
        <w:szCs w:val="22"/>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1CB16B01"/>
    <w:multiLevelType w:val="hybridMultilevel"/>
    <w:tmpl w:val="A8229A3A"/>
    <w:lvl w:ilvl="0" w:tplc="4809000F">
      <w:start w:val="1"/>
      <w:numFmt w:val="decimal"/>
      <w:lvlText w:val="%1."/>
      <w:lvlJc w:val="left"/>
      <w:pPr>
        <w:ind w:left="827" w:hanging="360"/>
      </w:pPr>
    </w:lvl>
    <w:lvl w:ilvl="1" w:tplc="48090019" w:tentative="1">
      <w:start w:val="1"/>
      <w:numFmt w:val="lowerLetter"/>
      <w:lvlText w:val="%2."/>
      <w:lvlJc w:val="left"/>
      <w:pPr>
        <w:ind w:left="1547" w:hanging="360"/>
      </w:pPr>
    </w:lvl>
    <w:lvl w:ilvl="2" w:tplc="4809001B" w:tentative="1">
      <w:start w:val="1"/>
      <w:numFmt w:val="lowerRoman"/>
      <w:lvlText w:val="%3."/>
      <w:lvlJc w:val="right"/>
      <w:pPr>
        <w:ind w:left="2267" w:hanging="180"/>
      </w:pPr>
    </w:lvl>
    <w:lvl w:ilvl="3" w:tplc="4809000F" w:tentative="1">
      <w:start w:val="1"/>
      <w:numFmt w:val="decimal"/>
      <w:lvlText w:val="%4."/>
      <w:lvlJc w:val="left"/>
      <w:pPr>
        <w:ind w:left="2987" w:hanging="360"/>
      </w:pPr>
    </w:lvl>
    <w:lvl w:ilvl="4" w:tplc="48090019" w:tentative="1">
      <w:start w:val="1"/>
      <w:numFmt w:val="lowerLetter"/>
      <w:lvlText w:val="%5."/>
      <w:lvlJc w:val="left"/>
      <w:pPr>
        <w:ind w:left="3707" w:hanging="360"/>
      </w:pPr>
    </w:lvl>
    <w:lvl w:ilvl="5" w:tplc="4809001B" w:tentative="1">
      <w:start w:val="1"/>
      <w:numFmt w:val="lowerRoman"/>
      <w:lvlText w:val="%6."/>
      <w:lvlJc w:val="right"/>
      <w:pPr>
        <w:ind w:left="4427" w:hanging="180"/>
      </w:pPr>
    </w:lvl>
    <w:lvl w:ilvl="6" w:tplc="4809000F" w:tentative="1">
      <w:start w:val="1"/>
      <w:numFmt w:val="decimal"/>
      <w:lvlText w:val="%7."/>
      <w:lvlJc w:val="left"/>
      <w:pPr>
        <w:ind w:left="5147" w:hanging="360"/>
      </w:pPr>
    </w:lvl>
    <w:lvl w:ilvl="7" w:tplc="48090019" w:tentative="1">
      <w:start w:val="1"/>
      <w:numFmt w:val="lowerLetter"/>
      <w:lvlText w:val="%8."/>
      <w:lvlJc w:val="left"/>
      <w:pPr>
        <w:ind w:left="5867" w:hanging="360"/>
      </w:pPr>
    </w:lvl>
    <w:lvl w:ilvl="8" w:tplc="4809001B" w:tentative="1">
      <w:start w:val="1"/>
      <w:numFmt w:val="lowerRoman"/>
      <w:lvlText w:val="%9."/>
      <w:lvlJc w:val="right"/>
      <w:pPr>
        <w:ind w:left="6587" w:hanging="180"/>
      </w:pPr>
    </w:lvl>
  </w:abstractNum>
  <w:abstractNum w:abstractNumId="13" w15:restartNumberingAfterBreak="0">
    <w:nsid w:val="1F926B94"/>
    <w:multiLevelType w:val="hybridMultilevel"/>
    <w:tmpl w:val="AEC8BA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4" w15:restartNumberingAfterBreak="0">
    <w:nsid w:val="257D5DBB"/>
    <w:multiLevelType w:val="multilevel"/>
    <w:tmpl w:val="48CABD3A"/>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8017455"/>
    <w:multiLevelType w:val="hybridMultilevel"/>
    <w:tmpl w:val="78247D52"/>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6" w15:restartNumberingAfterBreak="0">
    <w:nsid w:val="29031D94"/>
    <w:multiLevelType w:val="hybridMultilevel"/>
    <w:tmpl w:val="C9402C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A2A55D8"/>
    <w:multiLevelType w:val="hybridMultilevel"/>
    <w:tmpl w:val="1494BDD2"/>
    <w:lvl w:ilvl="0" w:tplc="BAE8CBD8">
      <w:start w:val="1"/>
      <w:numFmt w:val="bullet"/>
      <w:lvlText w:val="•"/>
      <w:lvlJc w:val="left"/>
      <w:pPr>
        <w:tabs>
          <w:tab w:val="num" w:pos="720"/>
        </w:tabs>
        <w:ind w:left="720" w:hanging="360"/>
      </w:pPr>
      <w:rPr>
        <w:rFonts w:ascii="Arial" w:hAnsi="Arial" w:hint="default"/>
      </w:rPr>
    </w:lvl>
    <w:lvl w:ilvl="1" w:tplc="CCECF2CE" w:tentative="1">
      <w:start w:val="1"/>
      <w:numFmt w:val="bullet"/>
      <w:lvlText w:val="•"/>
      <w:lvlJc w:val="left"/>
      <w:pPr>
        <w:tabs>
          <w:tab w:val="num" w:pos="1440"/>
        </w:tabs>
        <w:ind w:left="1440" w:hanging="360"/>
      </w:pPr>
      <w:rPr>
        <w:rFonts w:ascii="Arial" w:hAnsi="Arial" w:hint="default"/>
      </w:rPr>
    </w:lvl>
    <w:lvl w:ilvl="2" w:tplc="530668D4" w:tentative="1">
      <w:start w:val="1"/>
      <w:numFmt w:val="bullet"/>
      <w:lvlText w:val="•"/>
      <w:lvlJc w:val="left"/>
      <w:pPr>
        <w:tabs>
          <w:tab w:val="num" w:pos="2160"/>
        </w:tabs>
        <w:ind w:left="2160" w:hanging="360"/>
      </w:pPr>
      <w:rPr>
        <w:rFonts w:ascii="Arial" w:hAnsi="Arial" w:hint="default"/>
      </w:rPr>
    </w:lvl>
    <w:lvl w:ilvl="3" w:tplc="E9F273DA" w:tentative="1">
      <w:start w:val="1"/>
      <w:numFmt w:val="bullet"/>
      <w:lvlText w:val="•"/>
      <w:lvlJc w:val="left"/>
      <w:pPr>
        <w:tabs>
          <w:tab w:val="num" w:pos="2880"/>
        </w:tabs>
        <w:ind w:left="2880" w:hanging="360"/>
      </w:pPr>
      <w:rPr>
        <w:rFonts w:ascii="Arial" w:hAnsi="Arial" w:hint="default"/>
      </w:rPr>
    </w:lvl>
    <w:lvl w:ilvl="4" w:tplc="D8D4CE44" w:tentative="1">
      <w:start w:val="1"/>
      <w:numFmt w:val="bullet"/>
      <w:lvlText w:val="•"/>
      <w:lvlJc w:val="left"/>
      <w:pPr>
        <w:tabs>
          <w:tab w:val="num" w:pos="3600"/>
        </w:tabs>
        <w:ind w:left="3600" w:hanging="360"/>
      </w:pPr>
      <w:rPr>
        <w:rFonts w:ascii="Arial" w:hAnsi="Arial" w:hint="default"/>
      </w:rPr>
    </w:lvl>
    <w:lvl w:ilvl="5" w:tplc="AA760D48" w:tentative="1">
      <w:start w:val="1"/>
      <w:numFmt w:val="bullet"/>
      <w:lvlText w:val="•"/>
      <w:lvlJc w:val="left"/>
      <w:pPr>
        <w:tabs>
          <w:tab w:val="num" w:pos="4320"/>
        </w:tabs>
        <w:ind w:left="4320" w:hanging="360"/>
      </w:pPr>
      <w:rPr>
        <w:rFonts w:ascii="Arial" w:hAnsi="Arial" w:hint="default"/>
      </w:rPr>
    </w:lvl>
    <w:lvl w:ilvl="6" w:tplc="F21844CA" w:tentative="1">
      <w:start w:val="1"/>
      <w:numFmt w:val="bullet"/>
      <w:lvlText w:val="•"/>
      <w:lvlJc w:val="left"/>
      <w:pPr>
        <w:tabs>
          <w:tab w:val="num" w:pos="5040"/>
        </w:tabs>
        <w:ind w:left="5040" w:hanging="360"/>
      </w:pPr>
      <w:rPr>
        <w:rFonts w:ascii="Arial" w:hAnsi="Arial" w:hint="default"/>
      </w:rPr>
    </w:lvl>
    <w:lvl w:ilvl="7" w:tplc="83BC2C12" w:tentative="1">
      <w:start w:val="1"/>
      <w:numFmt w:val="bullet"/>
      <w:lvlText w:val="•"/>
      <w:lvlJc w:val="left"/>
      <w:pPr>
        <w:tabs>
          <w:tab w:val="num" w:pos="5760"/>
        </w:tabs>
        <w:ind w:left="5760" w:hanging="360"/>
      </w:pPr>
      <w:rPr>
        <w:rFonts w:ascii="Arial" w:hAnsi="Arial" w:hint="default"/>
      </w:rPr>
    </w:lvl>
    <w:lvl w:ilvl="8" w:tplc="FEACD03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DD32944"/>
    <w:multiLevelType w:val="hybridMultilevel"/>
    <w:tmpl w:val="A8821C6C"/>
    <w:lvl w:ilvl="0" w:tplc="48090019">
      <w:start w:val="1"/>
      <w:numFmt w:val="lowerLetter"/>
      <w:lvlText w:val="%1."/>
      <w:lvlJc w:val="left"/>
      <w:pPr>
        <w:ind w:left="360" w:hanging="360"/>
      </w:p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9" w15:restartNumberingAfterBreak="0">
    <w:nsid w:val="37FF64ED"/>
    <w:multiLevelType w:val="hybridMultilevel"/>
    <w:tmpl w:val="447CD11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15:restartNumberingAfterBreak="0">
    <w:nsid w:val="3A5C2CEE"/>
    <w:multiLevelType w:val="hybridMultilevel"/>
    <w:tmpl w:val="0E44C7D6"/>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1" w15:restartNumberingAfterBreak="0">
    <w:nsid w:val="3E1A34AE"/>
    <w:multiLevelType w:val="hybridMultilevel"/>
    <w:tmpl w:val="788CFB34"/>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2" w15:restartNumberingAfterBreak="0">
    <w:nsid w:val="443F575E"/>
    <w:multiLevelType w:val="hybridMultilevel"/>
    <w:tmpl w:val="CCEE7C0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3" w15:restartNumberingAfterBreak="0">
    <w:nsid w:val="48C02AD0"/>
    <w:multiLevelType w:val="hybridMultilevel"/>
    <w:tmpl w:val="65F01ECE"/>
    <w:lvl w:ilvl="0" w:tplc="303485BA">
      <w:start w:val="1"/>
      <w:numFmt w:val="bullet"/>
      <w:lvlText w:val="•"/>
      <w:lvlJc w:val="left"/>
      <w:pPr>
        <w:tabs>
          <w:tab w:val="num" w:pos="720"/>
        </w:tabs>
        <w:ind w:left="720" w:hanging="360"/>
      </w:pPr>
      <w:rPr>
        <w:rFonts w:ascii="Arial" w:hAnsi="Arial" w:hint="default"/>
      </w:rPr>
    </w:lvl>
    <w:lvl w:ilvl="1" w:tplc="91A84814" w:tentative="1">
      <w:start w:val="1"/>
      <w:numFmt w:val="bullet"/>
      <w:lvlText w:val="•"/>
      <w:lvlJc w:val="left"/>
      <w:pPr>
        <w:tabs>
          <w:tab w:val="num" w:pos="1440"/>
        </w:tabs>
        <w:ind w:left="1440" w:hanging="360"/>
      </w:pPr>
      <w:rPr>
        <w:rFonts w:ascii="Arial" w:hAnsi="Arial" w:hint="default"/>
      </w:rPr>
    </w:lvl>
    <w:lvl w:ilvl="2" w:tplc="A4909A8A" w:tentative="1">
      <w:start w:val="1"/>
      <w:numFmt w:val="bullet"/>
      <w:lvlText w:val="•"/>
      <w:lvlJc w:val="left"/>
      <w:pPr>
        <w:tabs>
          <w:tab w:val="num" w:pos="2160"/>
        </w:tabs>
        <w:ind w:left="2160" w:hanging="360"/>
      </w:pPr>
      <w:rPr>
        <w:rFonts w:ascii="Arial" w:hAnsi="Arial" w:hint="default"/>
      </w:rPr>
    </w:lvl>
    <w:lvl w:ilvl="3" w:tplc="24182DB8" w:tentative="1">
      <w:start w:val="1"/>
      <w:numFmt w:val="bullet"/>
      <w:lvlText w:val="•"/>
      <w:lvlJc w:val="left"/>
      <w:pPr>
        <w:tabs>
          <w:tab w:val="num" w:pos="2880"/>
        </w:tabs>
        <w:ind w:left="2880" w:hanging="360"/>
      </w:pPr>
      <w:rPr>
        <w:rFonts w:ascii="Arial" w:hAnsi="Arial" w:hint="default"/>
      </w:rPr>
    </w:lvl>
    <w:lvl w:ilvl="4" w:tplc="7AD47CC6" w:tentative="1">
      <w:start w:val="1"/>
      <w:numFmt w:val="bullet"/>
      <w:lvlText w:val="•"/>
      <w:lvlJc w:val="left"/>
      <w:pPr>
        <w:tabs>
          <w:tab w:val="num" w:pos="3600"/>
        </w:tabs>
        <w:ind w:left="3600" w:hanging="360"/>
      </w:pPr>
      <w:rPr>
        <w:rFonts w:ascii="Arial" w:hAnsi="Arial" w:hint="default"/>
      </w:rPr>
    </w:lvl>
    <w:lvl w:ilvl="5" w:tplc="45A42338" w:tentative="1">
      <w:start w:val="1"/>
      <w:numFmt w:val="bullet"/>
      <w:lvlText w:val="•"/>
      <w:lvlJc w:val="left"/>
      <w:pPr>
        <w:tabs>
          <w:tab w:val="num" w:pos="4320"/>
        </w:tabs>
        <w:ind w:left="4320" w:hanging="360"/>
      </w:pPr>
      <w:rPr>
        <w:rFonts w:ascii="Arial" w:hAnsi="Arial" w:hint="default"/>
      </w:rPr>
    </w:lvl>
    <w:lvl w:ilvl="6" w:tplc="84CE6638" w:tentative="1">
      <w:start w:val="1"/>
      <w:numFmt w:val="bullet"/>
      <w:lvlText w:val="•"/>
      <w:lvlJc w:val="left"/>
      <w:pPr>
        <w:tabs>
          <w:tab w:val="num" w:pos="5040"/>
        </w:tabs>
        <w:ind w:left="5040" w:hanging="360"/>
      </w:pPr>
      <w:rPr>
        <w:rFonts w:ascii="Arial" w:hAnsi="Arial" w:hint="default"/>
      </w:rPr>
    </w:lvl>
    <w:lvl w:ilvl="7" w:tplc="D4429A36" w:tentative="1">
      <w:start w:val="1"/>
      <w:numFmt w:val="bullet"/>
      <w:lvlText w:val="•"/>
      <w:lvlJc w:val="left"/>
      <w:pPr>
        <w:tabs>
          <w:tab w:val="num" w:pos="5760"/>
        </w:tabs>
        <w:ind w:left="5760" w:hanging="360"/>
      </w:pPr>
      <w:rPr>
        <w:rFonts w:ascii="Arial" w:hAnsi="Arial" w:hint="default"/>
      </w:rPr>
    </w:lvl>
    <w:lvl w:ilvl="8" w:tplc="87BA5C6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9226E82"/>
    <w:multiLevelType w:val="hybridMultilevel"/>
    <w:tmpl w:val="5FF2363A"/>
    <w:lvl w:ilvl="0" w:tplc="38789FE6">
      <w:numFmt w:val="bullet"/>
      <w:lvlText w:val="•"/>
      <w:lvlJc w:val="left"/>
      <w:pPr>
        <w:ind w:left="360" w:hanging="360"/>
      </w:pPr>
      <w:rPr>
        <w:rFonts w:ascii="Calibri" w:eastAsiaTheme="minorEastAsia" w:hAnsi="Calibri" w:cs="Calibri"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5" w15:restartNumberingAfterBreak="0">
    <w:nsid w:val="493C4AFE"/>
    <w:multiLevelType w:val="hybridMultilevel"/>
    <w:tmpl w:val="72E2D85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4B570A48"/>
    <w:multiLevelType w:val="hybridMultilevel"/>
    <w:tmpl w:val="912A6D0C"/>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7" w15:restartNumberingAfterBreak="0">
    <w:nsid w:val="4BEB31AE"/>
    <w:multiLevelType w:val="hybridMultilevel"/>
    <w:tmpl w:val="405C571E"/>
    <w:lvl w:ilvl="0" w:tplc="728CD106">
      <w:start w:val="1"/>
      <w:numFmt w:val="bullet"/>
      <w:lvlText w:val="•"/>
      <w:lvlJc w:val="left"/>
      <w:pPr>
        <w:tabs>
          <w:tab w:val="num" w:pos="720"/>
        </w:tabs>
        <w:ind w:left="720" w:hanging="360"/>
      </w:pPr>
      <w:rPr>
        <w:rFonts w:ascii="Arial" w:hAnsi="Arial" w:hint="default"/>
      </w:rPr>
    </w:lvl>
    <w:lvl w:ilvl="1" w:tplc="7FD478E8" w:tentative="1">
      <w:start w:val="1"/>
      <w:numFmt w:val="bullet"/>
      <w:lvlText w:val="•"/>
      <w:lvlJc w:val="left"/>
      <w:pPr>
        <w:tabs>
          <w:tab w:val="num" w:pos="1440"/>
        </w:tabs>
        <w:ind w:left="1440" w:hanging="360"/>
      </w:pPr>
      <w:rPr>
        <w:rFonts w:ascii="Arial" w:hAnsi="Arial" w:hint="default"/>
      </w:rPr>
    </w:lvl>
    <w:lvl w:ilvl="2" w:tplc="BDEA73D2" w:tentative="1">
      <w:start w:val="1"/>
      <w:numFmt w:val="bullet"/>
      <w:lvlText w:val="•"/>
      <w:lvlJc w:val="left"/>
      <w:pPr>
        <w:tabs>
          <w:tab w:val="num" w:pos="2160"/>
        </w:tabs>
        <w:ind w:left="2160" w:hanging="360"/>
      </w:pPr>
      <w:rPr>
        <w:rFonts w:ascii="Arial" w:hAnsi="Arial" w:hint="default"/>
      </w:rPr>
    </w:lvl>
    <w:lvl w:ilvl="3" w:tplc="E118EC78" w:tentative="1">
      <w:start w:val="1"/>
      <w:numFmt w:val="bullet"/>
      <w:lvlText w:val="•"/>
      <w:lvlJc w:val="left"/>
      <w:pPr>
        <w:tabs>
          <w:tab w:val="num" w:pos="2880"/>
        </w:tabs>
        <w:ind w:left="2880" w:hanging="360"/>
      </w:pPr>
      <w:rPr>
        <w:rFonts w:ascii="Arial" w:hAnsi="Arial" w:hint="default"/>
      </w:rPr>
    </w:lvl>
    <w:lvl w:ilvl="4" w:tplc="69C2B34E" w:tentative="1">
      <w:start w:val="1"/>
      <w:numFmt w:val="bullet"/>
      <w:lvlText w:val="•"/>
      <w:lvlJc w:val="left"/>
      <w:pPr>
        <w:tabs>
          <w:tab w:val="num" w:pos="3600"/>
        </w:tabs>
        <w:ind w:left="3600" w:hanging="360"/>
      </w:pPr>
      <w:rPr>
        <w:rFonts w:ascii="Arial" w:hAnsi="Arial" w:hint="default"/>
      </w:rPr>
    </w:lvl>
    <w:lvl w:ilvl="5" w:tplc="26200F5A" w:tentative="1">
      <w:start w:val="1"/>
      <w:numFmt w:val="bullet"/>
      <w:lvlText w:val="•"/>
      <w:lvlJc w:val="left"/>
      <w:pPr>
        <w:tabs>
          <w:tab w:val="num" w:pos="4320"/>
        </w:tabs>
        <w:ind w:left="4320" w:hanging="360"/>
      </w:pPr>
      <w:rPr>
        <w:rFonts w:ascii="Arial" w:hAnsi="Arial" w:hint="default"/>
      </w:rPr>
    </w:lvl>
    <w:lvl w:ilvl="6" w:tplc="7152E5B8" w:tentative="1">
      <w:start w:val="1"/>
      <w:numFmt w:val="bullet"/>
      <w:lvlText w:val="•"/>
      <w:lvlJc w:val="left"/>
      <w:pPr>
        <w:tabs>
          <w:tab w:val="num" w:pos="5040"/>
        </w:tabs>
        <w:ind w:left="5040" w:hanging="360"/>
      </w:pPr>
      <w:rPr>
        <w:rFonts w:ascii="Arial" w:hAnsi="Arial" w:hint="default"/>
      </w:rPr>
    </w:lvl>
    <w:lvl w:ilvl="7" w:tplc="837A84D4" w:tentative="1">
      <w:start w:val="1"/>
      <w:numFmt w:val="bullet"/>
      <w:lvlText w:val="•"/>
      <w:lvlJc w:val="left"/>
      <w:pPr>
        <w:tabs>
          <w:tab w:val="num" w:pos="5760"/>
        </w:tabs>
        <w:ind w:left="5760" w:hanging="360"/>
      </w:pPr>
      <w:rPr>
        <w:rFonts w:ascii="Arial" w:hAnsi="Arial" w:hint="default"/>
      </w:rPr>
    </w:lvl>
    <w:lvl w:ilvl="8" w:tplc="2D50B41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C0B7CC4"/>
    <w:multiLevelType w:val="hybridMultilevel"/>
    <w:tmpl w:val="A3C422DC"/>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9" w15:restartNumberingAfterBreak="0">
    <w:nsid w:val="4CB90C9A"/>
    <w:multiLevelType w:val="hybridMultilevel"/>
    <w:tmpl w:val="50F8BA2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0" w15:restartNumberingAfterBreak="0">
    <w:nsid w:val="4F815801"/>
    <w:multiLevelType w:val="hybridMultilevel"/>
    <w:tmpl w:val="EDF09066"/>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1" w15:restartNumberingAfterBreak="0">
    <w:nsid w:val="50E2237D"/>
    <w:multiLevelType w:val="hybridMultilevel"/>
    <w:tmpl w:val="6E58AE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53E07D1A"/>
    <w:multiLevelType w:val="hybridMultilevel"/>
    <w:tmpl w:val="3500BB4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15:restartNumberingAfterBreak="0">
    <w:nsid w:val="58045D86"/>
    <w:multiLevelType w:val="hybridMultilevel"/>
    <w:tmpl w:val="3D5C5E12"/>
    <w:lvl w:ilvl="0" w:tplc="04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4" w15:restartNumberingAfterBreak="0">
    <w:nsid w:val="5D637106"/>
    <w:multiLevelType w:val="hybridMultilevel"/>
    <w:tmpl w:val="85C43EC0"/>
    <w:lvl w:ilvl="0" w:tplc="A30A2FBA">
      <w:start w:val="1"/>
      <w:numFmt w:val="bullet"/>
      <w:lvlText w:val="•"/>
      <w:lvlJc w:val="left"/>
      <w:pPr>
        <w:tabs>
          <w:tab w:val="num" w:pos="720"/>
        </w:tabs>
        <w:ind w:left="720" w:hanging="360"/>
      </w:pPr>
      <w:rPr>
        <w:rFonts w:ascii="Arial" w:hAnsi="Arial" w:hint="default"/>
      </w:rPr>
    </w:lvl>
    <w:lvl w:ilvl="1" w:tplc="5E94C2A8" w:tentative="1">
      <w:start w:val="1"/>
      <w:numFmt w:val="bullet"/>
      <w:lvlText w:val="•"/>
      <w:lvlJc w:val="left"/>
      <w:pPr>
        <w:tabs>
          <w:tab w:val="num" w:pos="1440"/>
        </w:tabs>
        <w:ind w:left="1440" w:hanging="360"/>
      </w:pPr>
      <w:rPr>
        <w:rFonts w:ascii="Arial" w:hAnsi="Arial" w:hint="default"/>
      </w:rPr>
    </w:lvl>
    <w:lvl w:ilvl="2" w:tplc="44222B90" w:tentative="1">
      <w:start w:val="1"/>
      <w:numFmt w:val="bullet"/>
      <w:lvlText w:val="•"/>
      <w:lvlJc w:val="left"/>
      <w:pPr>
        <w:tabs>
          <w:tab w:val="num" w:pos="2160"/>
        </w:tabs>
        <w:ind w:left="2160" w:hanging="360"/>
      </w:pPr>
      <w:rPr>
        <w:rFonts w:ascii="Arial" w:hAnsi="Arial" w:hint="default"/>
      </w:rPr>
    </w:lvl>
    <w:lvl w:ilvl="3" w:tplc="7FB845FC" w:tentative="1">
      <w:start w:val="1"/>
      <w:numFmt w:val="bullet"/>
      <w:lvlText w:val="•"/>
      <w:lvlJc w:val="left"/>
      <w:pPr>
        <w:tabs>
          <w:tab w:val="num" w:pos="2880"/>
        </w:tabs>
        <w:ind w:left="2880" w:hanging="360"/>
      </w:pPr>
      <w:rPr>
        <w:rFonts w:ascii="Arial" w:hAnsi="Arial" w:hint="default"/>
      </w:rPr>
    </w:lvl>
    <w:lvl w:ilvl="4" w:tplc="43DA96A6" w:tentative="1">
      <w:start w:val="1"/>
      <w:numFmt w:val="bullet"/>
      <w:lvlText w:val="•"/>
      <w:lvlJc w:val="left"/>
      <w:pPr>
        <w:tabs>
          <w:tab w:val="num" w:pos="3600"/>
        </w:tabs>
        <w:ind w:left="3600" w:hanging="360"/>
      </w:pPr>
      <w:rPr>
        <w:rFonts w:ascii="Arial" w:hAnsi="Arial" w:hint="default"/>
      </w:rPr>
    </w:lvl>
    <w:lvl w:ilvl="5" w:tplc="FE161F8E" w:tentative="1">
      <w:start w:val="1"/>
      <w:numFmt w:val="bullet"/>
      <w:lvlText w:val="•"/>
      <w:lvlJc w:val="left"/>
      <w:pPr>
        <w:tabs>
          <w:tab w:val="num" w:pos="4320"/>
        </w:tabs>
        <w:ind w:left="4320" w:hanging="360"/>
      </w:pPr>
      <w:rPr>
        <w:rFonts w:ascii="Arial" w:hAnsi="Arial" w:hint="default"/>
      </w:rPr>
    </w:lvl>
    <w:lvl w:ilvl="6" w:tplc="E5A23550" w:tentative="1">
      <w:start w:val="1"/>
      <w:numFmt w:val="bullet"/>
      <w:lvlText w:val="•"/>
      <w:lvlJc w:val="left"/>
      <w:pPr>
        <w:tabs>
          <w:tab w:val="num" w:pos="5040"/>
        </w:tabs>
        <w:ind w:left="5040" w:hanging="360"/>
      </w:pPr>
      <w:rPr>
        <w:rFonts w:ascii="Arial" w:hAnsi="Arial" w:hint="default"/>
      </w:rPr>
    </w:lvl>
    <w:lvl w:ilvl="7" w:tplc="8DF0B7E4" w:tentative="1">
      <w:start w:val="1"/>
      <w:numFmt w:val="bullet"/>
      <w:lvlText w:val="•"/>
      <w:lvlJc w:val="left"/>
      <w:pPr>
        <w:tabs>
          <w:tab w:val="num" w:pos="5760"/>
        </w:tabs>
        <w:ind w:left="5760" w:hanging="360"/>
      </w:pPr>
      <w:rPr>
        <w:rFonts w:ascii="Arial" w:hAnsi="Arial" w:hint="default"/>
      </w:rPr>
    </w:lvl>
    <w:lvl w:ilvl="8" w:tplc="396AFCB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DB541DD"/>
    <w:multiLevelType w:val="hybridMultilevel"/>
    <w:tmpl w:val="139CA6C8"/>
    <w:lvl w:ilvl="0" w:tplc="DACEC36C">
      <w:start w:val="1"/>
      <w:numFmt w:val="bullet"/>
      <w:lvlText w:val="•"/>
      <w:lvlJc w:val="left"/>
      <w:pPr>
        <w:tabs>
          <w:tab w:val="num" w:pos="720"/>
        </w:tabs>
        <w:ind w:left="720" w:hanging="360"/>
      </w:pPr>
      <w:rPr>
        <w:rFonts w:ascii="Arial" w:hAnsi="Arial" w:hint="default"/>
      </w:rPr>
    </w:lvl>
    <w:lvl w:ilvl="1" w:tplc="9E98B176" w:tentative="1">
      <w:start w:val="1"/>
      <w:numFmt w:val="bullet"/>
      <w:lvlText w:val="•"/>
      <w:lvlJc w:val="left"/>
      <w:pPr>
        <w:tabs>
          <w:tab w:val="num" w:pos="1440"/>
        </w:tabs>
        <w:ind w:left="1440" w:hanging="360"/>
      </w:pPr>
      <w:rPr>
        <w:rFonts w:ascii="Arial" w:hAnsi="Arial" w:hint="default"/>
      </w:rPr>
    </w:lvl>
    <w:lvl w:ilvl="2" w:tplc="A5F4EF3E" w:tentative="1">
      <w:start w:val="1"/>
      <w:numFmt w:val="bullet"/>
      <w:lvlText w:val="•"/>
      <w:lvlJc w:val="left"/>
      <w:pPr>
        <w:tabs>
          <w:tab w:val="num" w:pos="2160"/>
        </w:tabs>
        <w:ind w:left="2160" w:hanging="360"/>
      </w:pPr>
      <w:rPr>
        <w:rFonts w:ascii="Arial" w:hAnsi="Arial" w:hint="default"/>
      </w:rPr>
    </w:lvl>
    <w:lvl w:ilvl="3" w:tplc="C5C248C8" w:tentative="1">
      <w:start w:val="1"/>
      <w:numFmt w:val="bullet"/>
      <w:lvlText w:val="•"/>
      <w:lvlJc w:val="left"/>
      <w:pPr>
        <w:tabs>
          <w:tab w:val="num" w:pos="2880"/>
        </w:tabs>
        <w:ind w:left="2880" w:hanging="360"/>
      </w:pPr>
      <w:rPr>
        <w:rFonts w:ascii="Arial" w:hAnsi="Arial" w:hint="default"/>
      </w:rPr>
    </w:lvl>
    <w:lvl w:ilvl="4" w:tplc="A6FE06BA" w:tentative="1">
      <w:start w:val="1"/>
      <w:numFmt w:val="bullet"/>
      <w:lvlText w:val="•"/>
      <w:lvlJc w:val="left"/>
      <w:pPr>
        <w:tabs>
          <w:tab w:val="num" w:pos="3600"/>
        </w:tabs>
        <w:ind w:left="3600" w:hanging="360"/>
      </w:pPr>
      <w:rPr>
        <w:rFonts w:ascii="Arial" w:hAnsi="Arial" w:hint="default"/>
      </w:rPr>
    </w:lvl>
    <w:lvl w:ilvl="5" w:tplc="52841F2A" w:tentative="1">
      <w:start w:val="1"/>
      <w:numFmt w:val="bullet"/>
      <w:lvlText w:val="•"/>
      <w:lvlJc w:val="left"/>
      <w:pPr>
        <w:tabs>
          <w:tab w:val="num" w:pos="4320"/>
        </w:tabs>
        <w:ind w:left="4320" w:hanging="360"/>
      </w:pPr>
      <w:rPr>
        <w:rFonts w:ascii="Arial" w:hAnsi="Arial" w:hint="default"/>
      </w:rPr>
    </w:lvl>
    <w:lvl w:ilvl="6" w:tplc="CEE012BC" w:tentative="1">
      <w:start w:val="1"/>
      <w:numFmt w:val="bullet"/>
      <w:lvlText w:val="•"/>
      <w:lvlJc w:val="left"/>
      <w:pPr>
        <w:tabs>
          <w:tab w:val="num" w:pos="5040"/>
        </w:tabs>
        <w:ind w:left="5040" w:hanging="360"/>
      </w:pPr>
      <w:rPr>
        <w:rFonts w:ascii="Arial" w:hAnsi="Arial" w:hint="default"/>
      </w:rPr>
    </w:lvl>
    <w:lvl w:ilvl="7" w:tplc="0BE221D8" w:tentative="1">
      <w:start w:val="1"/>
      <w:numFmt w:val="bullet"/>
      <w:lvlText w:val="•"/>
      <w:lvlJc w:val="left"/>
      <w:pPr>
        <w:tabs>
          <w:tab w:val="num" w:pos="5760"/>
        </w:tabs>
        <w:ind w:left="5760" w:hanging="360"/>
      </w:pPr>
      <w:rPr>
        <w:rFonts w:ascii="Arial" w:hAnsi="Arial" w:hint="default"/>
      </w:rPr>
    </w:lvl>
    <w:lvl w:ilvl="8" w:tplc="D668DA5C"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F75471C"/>
    <w:multiLevelType w:val="hybridMultilevel"/>
    <w:tmpl w:val="671621EE"/>
    <w:lvl w:ilvl="0" w:tplc="ED58F70C">
      <w:numFmt w:val="bullet"/>
      <w:lvlText w:val=""/>
      <w:lvlJc w:val="left"/>
      <w:pPr>
        <w:ind w:left="1080" w:hanging="720"/>
      </w:pPr>
      <w:rPr>
        <w:rFonts w:ascii="Symbol" w:eastAsia="Times New Roman" w:hAnsi="Symbol" w:cs="Times New Roman"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7" w15:restartNumberingAfterBreak="0">
    <w:nsid w:val="60C415F9"/>
    <w:multiLevelType w:val="hybridMultilevel"/>
    <w:tmpl w:val="2B36349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8" w15:restartNumberingAfterBreak="0">
    <w:nsid w:val="62ED739C"/>
    <w:multiLevelType w:val="hybridMultilevel"/>
    <w:tmpl w:val="08006572"/>
    <w:lvl w:ilvl="0" w:tplc="4809000F">
      <w:start w:val="1"/>
      <w:numFmt w:val="decimal"/>
      <w:lvlText w:val="%1."/>
      <w:lvlJc w:val="left"/>
      <w:pPr>
        <w:ind w:left="360" w:hanging="360"/>
      </w:p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9" w15:restartNumberingAfterBreak="0">
    <w:nsid w:val="64863DBD"/>
    <w:multiLevelType w:val="hybridMultilevel"/>
    <w:tmpl w:val="3BF22836"/>
    <w:lvl w:ilvl="0" w:tplc="ED58F70C">
      <w:numFmt w:val="bullet"/>
      <w:lvlText w:val=""/>
      <w:lvlJc w:val="left"/>
      <w:pPr>
        <w:ind w:left="1080" w:hanging="720"/>
      </w:pPr>
      <w:rPr>
        <w:rFonts w:ascii="Symbol" w:eastAsia="Times New Roman" w:hAnsi="Symbol" w:cs="Times New Roman" w:hint="default"/>
      </w:rPr>
    </w:lvl>
    <w:lvl w:ilvl="1" w:tplc="1B12EF60">
      <w:numFmt w:val="bullet"/>
      <w:lvlText w:val="•"/>
      <w:lvlJc w:val="left"/>
      <w:pPr>
        <w:ind w:left="1800" w:hanging="720"/>
      </w:pPr>
      <w:rPr>
        <w:rFonts w:ascii="Calibri" w:eastAsia="Times New Roman" w:hAnsi="Calibri" w:cs="Calibri"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0" w15:restartNumberingAfterBreak="0">
    <w:nsid w:val="68711524"/>
    <w:multiLevelType w:val="hybridMultilevel"/>
    <w:tmpl w:val="5A282D1A"/>
    <w:lvl w:ilvl="0" w:tplc="4809000F">
      <w:start w:val="1"/>
      <w:numFmt w:val="decimal"/>
      <w:lvlText w:val="%1."/>
      <w:lvlJc w:val="left"/>
      <w:pPr>
        <w:ind w:left="360" w:hanging="360"/>
      </w:pPr>
    </w:lvl>
    <w:lvl w:ilvl="1" w:tplc="48090019">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41" w15:restartNumberingAfterBreak="0">
    <w:nsid w:val="697631E2"/>
    <w:multiLevelType w:val="hybridMultilevel"/>
    <w:tmpl w:val="C57EFC62"/>
    <w:lvl w:ilvl="0" w:tplc="EA6A660E">
      <w:start w:val="1"/>
      <w:numFmt w:val="bullet"/>
      <w:lvlText w:val="•"/>
      <w:lvlJc w:val="left"/>
      <w:pPr>
        <w:tabs>
          <w:tab w:val="num" w:pos="720"/>
        </w:tabs>
        <w:ind w:left="720" w:hanging="360"/>
      </w:pPr>
      <w:rPr>
        <w:rFonts w:ascii="Arial" w:hAnsi="Arial" w:hint="default"/>
      </w:rPr>
    </w:lvl>
    <w:lvl w:ilvl="1" w:tplc="7EB688F6" w:tentative="1">
      <w:start w:val="1"/>
      <w:numFmt w:val="bullet"/>
      <w:lvlText w:val="•"/>
      <w:lvlJc w:val="left"/>
      <w:pPr>
        <w:tabs>
          <w:tab w:val="num" w:pos="1440"/>
        </w:tabs>
        <w:ind w:left="1440" w:hanging="360"/>
      </w:pPr>
      <w:rPr>
        <w:rFonts w:ascii="Arial" w:hAnsi="Arial" w:hint="default"/>
      </w:rPr>
    </w:lvl>
    <w:lvl w:ilvl="2" w:tplc="DD50FAAC" w:tentative="1">
      <w:start w:val="1"/>
      <w:numFmt w:val="bullet"/>
      <w:lvlText w:val="•"/>
      <w:lvlJc w:val="left"/>
      <w:pPr>
        <w:tabs>
          <w:tab w:val="num" w:pos="2160"/>
        </w:tabs>
        <w:ind w:left="2160" w:hanging="360"/>
      </w:pPr>
      <w:rPr>
        <w:rFonts w:ascii="Arial" w:hAnsi="Arial" w:hint="default"/>
      </w:rPr>
    </w:lvl>
    <w:lvl w:ilvl="3" w:tplc="4D4A73A8" w:tentative="1">
      <w:start w:val="1"/>
      <w:numFmt w:val="bullet"/>
      <w:lvlText w:val="•"/>
      <w:lvlJc w:val="left"/>
      <w:pPr>
        <w:tabs>
          <w:tab w:val="num" w:pos="2880"/>
        </w:tabs>
        <w:ind w:left="2880" w:hanging="360"/>
      </w:pPr>
      <w:rPr>
        <w:rFonts w:ascii="Arial" w:hAnsi="Arial" w:hint="default"/>
      </w:rPr>
    </w:lvl>
    <w:lvl w:ilvl="4" w:tplc="950A4CD2" w:tentative="1">
      <w:start w:val="1"/>
      <w:numFmt w:val="bullet"/>
      <w:lvlText w:val="•"/>
      <w:lvlJc w:val="left"/>
      <w:pPr>
        <w:tabs>
          <w:tab w:val="num" w:pos="3600"/>
        </w:tabs>
        <w:ind w:left="3600" w:hanging="360"/>
      </w:pPr>
      <w:rPr>
        <w:rFonts w:ascii="Arial" w:hAnsi="Arial" w:hint="default"/>
      </w:rPr>
    </w:lvl>
    <w:lvl w:ilvl="5" w:tplc="7578D718" w:tentative="1">
      <w:start w:val="1"/>
      <w:numFmt w:val="bullet"/>
      <w:lvlText w:val="•"/>
      <w:lvlJc w:val="left"/>
      <w:pPr>
        <w:tabs>
          <w:tab w:val="num" w:pos="4320"/>
        </w:tabs>
        <w:ind w:left="4320" w:hanging="360"/>
      </w:pPr>
      <w:rPr>
        <w:rFonts w:ascii="Arial" w:hAnsi="Arial" w:hint="default"/>
      </w:rPr>
    </w:lvl>
    <w:lvl w:ilvl="6" w:tplc="5F42C7F2" w:tentative="1">
      <w:start w:val="1"/>
      <w:numFmt w:val="bullet"/>
      <w:lvlText w:val="•"/>
      <w:lvlJc w:val="left"/>
      <w:pPr>
        <w:tabs>
          <w:tab w:val="num" w:pos="5040"/>
        </w:tabs>
        <w:ind w:left="5040" w:hanging="360"/>
      </w:pPr>
      <w:rPr>
        <w:rFonts w:ascii="Arial" w:hAnsi="Arial" w:hint="default"/>
      </w:rPr>
    </w:lvl>
    <w:lvl w:ilvl="7" w:tplc="1A5CA3E6" w:tentative="1">
      <w:start w:val="1"/>
      <w:numFmt w:val="bullet"/>
      <w:lvlText w:val="•"/>
      <w:lvlJc w:val="left"/>
      <w:pPr>
        <w:tabs>
          <w:tab w:val="num" w:pos="5760"/>
        </w:tabs>
        <w:ind w:left="5760" w:hanging="360"/>
      </w:pPr>
      <w:rPr>
        <w:rFonts w:ascii="Arial" w:hAnsi="Arial" w:hint="default"/>
      </w:rPr>
    </w:lvl>
    <w:lvl w:ilvl="8" w:tplc="247855C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B474CA6"/>
    <w:multiLevelType w:val="hybridMultilevel"/>
    <w:tmpl w:val="D4126250"/>
    <w:lvl w:ilvl="0" w:tplc="48090001">
      <w:start w:val="1"/>
      <w:numFmt w:val="bullet"/>
      <w:lvlText w:val=""/>
      <w:lvlJc w:val="left"/>
      <w:pPr>
        <w:ind w:left="360" w:hanging="360"/>
      </w:pPr>
      <w:rPr>
        <w:rFonts w:ascii="Symbol" w:hAnsi="Symbol"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3" w15:restartNumberingAfterBreak="0">
    <w:nsid w:val="6CEA0959"/>
    <w:multiLevelType w:val="hybridMultilevel"/>
    <w:tmpl w:val="8B78F30E"/>
    <w:lvl w:ilvl="0" w:tplc="DFB6CA5E">
      <w:numFmt w:val="bullet"/>
      <w:lvlText w:val="-"/>
      <w:lvlJc w:val="left"/>
      <w:pPr>
        <w:ind w:left="467" w:hanging="360"/>
      </w:pPr>
      <w:rPr>
        <w:rFonts w:ascii="Calibri" w:eastAsia="Calibri" w:hAnsi="Calibri" w:cs="Calibri" w:hint="default"/>
        <w:b w:val="0"/>
        <w:bCs w:val="0"/>
        <w:i w:val="0"/>
        <w:iCs w:val="0"/>
        <w:w w:val="99"/>
        <w:sz w:val="20"/>
        <w:szCs w:val="20"/>
      </w:rPr>
    </w:lvl>
    <w:lvl w:ilvl="1" w:tplc="14566E0A">
      <w:numFmt w:val="bullet"/>
      <w:lvlText w:val="•"/>
      <w:lvlJc w:val="left"/>
      <w:pPr>
        <w:ind w:left="943" w:hanging="360"/>
      </w:pPr>
      <w:rPr>
        <w:rFonts w:hint="default"/>
      </w:rPr>
    </w:lvl>
    <w:lvl w:ilvl="2" w:tplc="17A2E048">
      <w:numFmt w:val="bullet"/>
      <w:lvlText w:val="•"/>
      <w:lvlJc w:val="left"/>
      <w:pPr>
        <w:ind w:left="1427" w:hanging="360"/>
      </w:pPr>
      <w:rPr>
        <w:rFonts w:hint="default"/>
      </w:rPr>
    </w:lvl>
    <w:lvl w:ilvl="3" w:tplc="BCA20266">
      <w:numFmt w:val="bullet"/>
      <w:lvlText w:val="•"/>
      <w:lvlJc w:val="left"/>
      <w:pPr>
        <w:ind w:left="1911" w:hanging="360"/>
      </w:pPr>
      <w:rPr>
        <w:rFonts w:hint="default"/>
      </w:rPr>
    </w:lvl>
    <w:lvl w:ilvl="4" w:tplc="5804E828">
      <w:numFmt w:val="bullet"/>
      <w:lvlText w:val="•"/>
      <w:lvlJc w:val="left"/>
      <w:pPr>
        <w:ind w:left="2394" w:hanging="360"/>
      </w:pPr>
      <w:rPr>
        <w:rFonts w:hint="default"/>
      </w:rPr>
    </w:lvl>
    <w:lvl w:ilvl="5" w:tplc="F54ADD0E">
      <w:numFmt w:val="bullet"/>
      <w:lvlText w:val="•"/>
      <w:lvlJc w:val="left"/>
      <w:pPr>
        <w:ind w:left="2878" w:hanging="360"/>
      </w:pPr>
      <w:rPr>
        <w:rFonts w:hint="default"/>
      </w:rPr>
    </w:lvl>
    <w:lvl w:ilvl="6" w:tplc="0FE4FBAC">
      <w:numFmt w:val="bullet"/>
      <w:lvlText w:val="•"/>
      <w:lvlJc w:val="left"/>
      <w:pPr>
        <w:ind w:left="3362" w:hanging="360"/>
      </w:pPr>
      <w:rPr>
        <w:rFonts w:hint="default"/>
      </w:rPr>
    </w:lvl>
    <w:lvl w:ilvl="7" w:tplc="8CECBF3C">
      <w:numFmt w:val="bullet"/>
      <w:lvlText w:val="•"/>
      <w:lvlJc w:val="left"/>
      <w:pPr>
        <w:ind w:left="3845" w:hanging="360"/>
      </w:pPr>
      <w:rPr>
        <w:rFonts w:hint="default"/>
      </w:rPr>
    </w:lvl>
    <w:lvl w:ilvl="8" w:tplc="E59C1876">
      <w:numFmt w:val="bullet"/>
      <w:lvlText w:val="•"/>
      <w:lvlJc w:val="left"/>
      <w:pPr>
        <w:ind w:left="4329" w:hanging="360"/>
      </w:pPr>
      <w:rPr>
        <w:rFonts w:hint="default"/>
      </w:rPr>
    </w:lvl>
  </w:abstractNum>
  <w:abstractNum w:abstractNumId="44" w15:restartNumberingAfterBreak="0">
    <w:nsid w:val="6CEC757F"/>
    <w:multiLevelType w:val="hybridMultilevel"/>
    <w:tmpl w:val="AA168382"/>
    <w:lvl w:ilvl="0" w:tplc="8E609914">
      <w:start w:val="1"/>
      <w:numFmt w:val="bullet"/>
      <w:lvlText w:val="•"/>
      <w:lvlJc w:val="left"/>
      <w:pPr>
        <w:tabs>
          <w:tab w:val="num" w:pos="720"/>
        </w:tabs>
        <w:ind w:left="720" w:hanging="360"/>
      </w:pPr>
      <w:rPr>
        <w:rFonts w:ascii="Arial" w:hAnsi="Arial" w:hint="default"/>
      </w:rPr>
    </w:lvl>
    <w:lvl w:ilvl="1" w:tplc="09D0C8A8" w:tentative="1">
      <w:start w:val="1"/>
      <w:numFmt w:val="bullet"/>
      <w:lvlText w:val="•"/>
      <w:lvlJc w:val="left"/>
      <w:pPr>
        <w:tabs>
          <w:tab w:val="num" w:pos="1440"/>
        </w:tabs>
        <w:ind w:left="1440" w:hanging="360"/>
      </w:pPr>
      <w:rPr>
        <w:rFonts w:ascii="Arial" w:hAnsi="Arial" w:hint="default"/>
      </w:rPr>
    </w:lvl>
    <w:lvl w:ilvl="2" w:tplc="8AE01DEA" w:tentative="1">
      <w:start w:val="1"/>
      <w:numFmt w:val="bullet"/>
      <w:lvlText w:val="•"/>
      <w:lvlJc w:val="left"/>
      <w:pPr>
        <w:tabs>
          <w:tab w:val="num" w:pos="2160"/>
        </w:tabs>
        <w:ind w:left="2160" w:hanging="360"/>
      </w:pPr>
      <w:rPr>
        <w:rFonts w:ascii="Arial" w:hAnsi="Arial" w:hint="default"/>
      </w:rPr>
    </w:lvl>
    <w:lvl w:ilvl="3" w:tplc="2156356A" w:tentative="1">
      <w:start w:val="1"/>
      <w:numFmt w:val="bullet"/>
      <w:lvlText w:val="•"/>
      <w:lvlJc w:val="left"/>
      <w:pPr>
        <w:tabs>
          <w:tab w:val="num" w:pos="2880"/>
        </w:tabs>
        <w:ind w:left="2880" w:hanging="360"/>
      </w:pPr>
      <w:rPr>
        <w:rFonts w:ascii="Arial" w:hAnsi="Arial" w:hint="default"/>
      </w:rPr>
    </w:lvl>
    <w:lvl w:ilvl="4" w:tplc="9C02821E" w:tentative="1">
      <w:start w:val="1"/>
      <w:numFmt w:val="bullet"/>
      <w:lvlText w:val="•"/>
      <w:lvlJc w:val="left"/>
      <w:pPr>
        <w:tabs>
          <w:tab w:val="num" w:pos="3600"/>
        </w:tabs>
        <w:ind w:left="3600" w:hanging="360"/>
      </w:pPr>
      <w:rPr>
        <w:rFonts w:ascii="Arial" w:hAnsi="Arial" w:hint="default"/>
      </w:rPr>
    </w:lvl>
    <w:lvl w:ilvl="5" w:tplc="58DE9112" w:tentative="1">
      <w:start w:val="1"/>
      <w:numFmt w:val="bullet"/>
      <w:lvlText w:val="•"/>
      <w:lvlJc w:val="left"/>
      <w:pPr>
        <w:tabs>
          <w:tab w:val="num" w:pos="4320"/>
        </w:tabs>
        <w:ind w:left="4320" w:hanging="360"/>
      </w:pPr>
      <w:rPr>
        <w:rFonts w:ascii="Arial" w:hAnsi="Arial" w:hint="default"/>
      </w:rPr>
    </w:lvl>
    <w:lvl w:ilvl="6" w:tplc="C324F888" w:tentative="1">
      <w:start w:val="1"/>
      <w:numFmt w:val="bullet"/>
      <w:lvlText w:val="•"/>
      <w:lvlJc w:val="left"/>
      <w:pPr>
        <w:tabs>
          <w:tab w:val="num" w:pos="5040"/>
        </w:tabs>
        <w:ind w:left="5040" w:hanging="360"/>
      </w:pPr>
      <w:rPr>
        <w:rFonts w:ascii="Arial" w:hAnsi="Arial" w:hint="default"/>
      </w:rPr>
    </w:lvl>
    <w:lvl w:ilvl="7" w:tplc="3732051C" w:tentative="1">
      <w:start w:val="1"/>
      <w:numFmt w:val="bullet"/>
      <w:lvlText w:val="•"/>
      <w:lvlJc w:val="left"/>
      <w:pPr>
        <w:tabs>
          <w:tab w:val="num" w:pos="5760"/>
        </w:tabs>
        <w:ind w:left="5760" w:hanging="360"/>
      </w:pPr>
      <w:rPr>
        <w:rFonts w:ascii="Arial" w:hAnsi="Arial" w:hint="default"/>
      </w:rPr>
    </w:lvl>
    <w:lvl w:ilvl="8" w:tplc="708E8494"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4F059E1"/>
    <w:multiLevelType w:val="hybridMultilevel"/>
    <w:tmpl w:val="9EF0CA9E"/>
    <w:lvl w:ilvl="0" w:tplc="48090015">
      <w:start w:val="1"/>
      <w:numFmt w:val="upp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6" w15:restartNumberingAfterBreak="0">
    <w:nsid w:val="7EB775A1"/>
    <w:multiLevelType w:val="hybridMultilevel"/>
    <w:tmpl w:val="3794AC80"/>
    <w:lvl w:ilvl="0" w:tplc="345AA84E">
      <w:start w:val="1"/>
      <w:numFmt w:val="lowerLetter"/>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5"/>
  </w:num>
  <w:num w:numId="4">
    <w:abstractNumId w:val="19"/>
  </w:num>
  <w:num w:numId="5">
    <w:abstractNumId w:val="21"/>
  </w:num>
  <w:num w:numId="6">
    <w:abstractNumId w:val="20"/>
  </w:num>
  <w:num w:numId="7">
    <w:abstractNumId w:val="14"/>
    <w:lvlOverride w:ilvl="0">
      <w:startOverride w:val="1"/>
    </w:lvlOverride>
  </w:num>
  <w:num w:numId="8">
    <w:abstractNumId w:val="32"/>
  </w:num>
  <w:num w:numId="9">
    <w:abstractNumId w:val="7"/>
  </w:num>
  <w:num w:numId="10">
    <w:abstractNumId w:val="8"/>
  </w:num>
  <w:num w:numId="11">
    <w:abstractNumId w:val="25"/>
  </w:num>
  <w:num w:numId="12">
    <w:abstractNumId w:val="42"/>
  </w:num>
  <w:num w:numId="13">
    <w:abstractNumId w:val="43"/>
  </w:num>
  <w:num w:numId="14">
    <w:abstractNumId w:val="12"/>
  </w:num>
  <w:num w:numId="15">
    <w:abstractNumId w:val="33"/>
  </w:num>
  <w:num w:numId="16">
    <w:abstractNumId w:val="10"/>
  </w:num>
  <w:num w:numId="17">
    <w:abstractNumId w:val="39"/>
  </w:num>
  <w:num w:numId="18">
    <w:abstractNumId w:val="36"/>
  </w:num>
  <w:num w:numId="19">
    <w:abstractNumId w:val="13"/>
  </w:num>
  <w:num w:numId="20">
    <w:abstractNumId w:val="40"/>
  </w:num>
  <w:num w:numId="21">
    <w:abstractNumId w:val="37"/>
  </w:num>
  <w:num w:numId="22">
    <w:abstractNumId w:val="6"/>
  </w:num>
  <w:num w:numId="23">
    <w:abstractNumId w:val="11"/>
  </w:num>
  <w:num w:numId="24">
    <w:abstractNumId w:val="46"/>
  </w:num>
  <w:num w:numId="25">
    <w:abstractNumId w:val="23"/>
  </w:num>
  <w:num w:numId="26">
    <w:abstractNumId w:val="27"/>
  </w:num>
  <w:num w:numId="27">
    <w:abstractNumId w:val="9"/>
  </w:num>
  <w:num w:numId="28">
    <w:abstractNumId w:val="41"/>
  </w:num>
  <w:num w:numId="29">
    <w:abstractNumId w:val="31"/>
  </w:num>
  <w:num w:numId="30">
    <w:abstractNumId w:val="35"/>
  </w:num>
  <w:num w:numId="31">
    <w:abstractNumId w:val="44"/>
  </w:num>
  <w:num w:numId="32">
    <w:abstractNumId w:val="34"/>
  </w:num>
  <w:num w:numId="33">
    <w:abstractNumId w:val="17"/>
  </w:num>
  <w:num w:numId="34">
    <w:abstractNumId w:val="2"/>
  </w:num>
  <w:num w:numId="35">
    <w:abstractNumId w:val="29"/>
  </w:num>
  <w:num w:numId="36">
    <w:abstractNumId w:val="15"/>
  </w:num>
  <w:num w:numId="37">
    <w:abstractNumId w:val="5"/>
  </w:num>
  <w:num w:numId="38">
    <w:abstractNumId w:val="3"/>
  </w:num>
  <w:num w:numId="39">
    <w:abstractNumId w:val="24"/>
  </w:num>
  <w:num w:numId="40">
    <w:abstractNumId w:val="28"/>
  </w:num>
  <w:num w:numId="41">
    <w:abstractNumId w:val="18"/>
  </w:num>
  <w:num w:numId="42">
    <w:abstractNumId w:val="38"/>
  </w:num>
  <w:num w:numId="43">
    <w:abstractNumId w:val="30"/>
  </w:num>
  <w:num w:numId="44">
    <w:abstractNumId w:val="0"/>
  </w:num>
  <w:num w:numId="45">
    <w:abstractNumId w:val="16"/>
  </w:num>
  <w:num w:numId="46">
    <w:abstractNumId w:val="22"/>
  </w:num>
  <w:num w:numId="47">
    <w:abstractNumId w:val="26"/>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M0tTQwMDQ1NTE1NzFW0lEKTi0uzszPAykwrAUADaSQrywAAAA="/>
    <w:docVar w:name="EN.InstantFormat" w:val="&lt;ENInstantFormat&gt;&lt;Enabled&gt;1&lt;/Enabled&gt;&lt;ScanUnformatted&gt;1&lt;/ScanUnformatted&gt;&lt;ScanChanges&gt;1&lt;/ScanChanges&gt;&lt;Suspended&gt;1&lt;/Suspended&gt;&lt;/ENInstantFormat&gt;"/>
    <w:docVar w:name="EN.Layout" w:val="&lt;ENLayout&gt;&lt;Style&gt;Annotated&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9eeaex9spsxceapvcvatzjvrfa0fsaddpt&quot;&gt;My EndNote Library&lt;record-ids&gt;&lt;item&gt;1&lt;/item&gt;&lt;/record-ids&gt;&lt;/item&gt;&lt;/Libraries&gt;"/>
  </w:docVars>
  <w:rsids>
    <w:rsidRoot w:val="00FB4E7D"/>
    <w:rsid w:val="00002723"/>
    <w:rsid w:val="00010326"/>
    <w:rsid w:val="00011B39"/>
    <w:rsid w:val="000234C8"/>
    <w:rsid w:val="0002442D"/>
    <w:rsid w:val="00027098"/>
    <w:rsid w:val="00027B31"/>
    <w:rsid w:val="0003280E"/>
    <w:rsid w:val="00033054"/>
    <w:rsid w:val="00033611"/>
    <w:rsid w:val="0003455D"/>
    <w:rsid w:val="00035A9B"/>
    <w:rsid w:val="00042AEC"/>
    <w:rsid w:val="00044D23"/>
    <w:rsid w:val="00045015"/>
    <w:rsid w:val="000525BA"/>
    <w:rsid w:val="00053B6B"/>
    <w:rsid w:val="000556A1"/>
    <w:rsid w:val="000576BD"/>
    <w:rsid w:val="00057CCF"/>
    <w:rsid w:val="000711BD"/>
    <w:rsid w:val="0007550D"/>
    <w:rsid w:val="00075C16"/>
    <w:rsid w:val="00086D9D"/>
    <w:rsid w:val="00093087"/>
    <w:rsid w:val="000951D8"/>
    <w:rsid w:val="00096FCF"/>
    <w:rsid w:val="000B78AF"/>
    <w:rsid w:val="000C46F4"/>
    <w:rsid w:val="000C4FE1"/>
    <w:rsid w:val="000D24F0"/>
    <w:rsid w:val="000D2DB0"/>
    <w:rsid w:val="000E1060"/>
    <w:rsid w:val="000E4B14"/>
    <w:rsid w:val="000F20A4"/>
    <w:rsid w:val="000F7928"/>
    <w:rsid w:val="000F7ECC"/>
    <w:rsid w:val="001021DF"/>
    <w:rsid w:val="001030F6"/>
    <w:rsid w:val="0010453A"/>
    <w:rsid w:val="001064BC"/>
    <w:rsid w:val="0010780A"/>
    <w:rsid w:val="00113553"/>
    <w:rsid w:val="00121BDB"/>
    <w:rsid w:val="001247DD"/>
    <w:rsid w:val="00130E32"/>
    <w:rsid w:val="00130E88"/>
    <w:rsid w:val="00134C2B"/>
    <w:rsid w:val="0013639E"/>
    <w:rsid w:val="001479E7"/>
    <w:rsid w:val="0015720F"/>
    <w:rsid w:val="00164B64"/>
    <w:rsid w:val="00165B3A"/>
    <w:rsid w:val="001700D9"/>
    <w:rsid w:val="00171605"/>
    <w:rsid w:val="00182246"/>
    <w:rsid w:val="0018371D"/>
    <w:rsid w:val="00184081"/>
    <w:rsid w:val="00184D4B"/>
    <w:rsid w:val="00186A43"/>
    <w:rsid w:val="00186EB4"/>
    <w:rsid w:val="0018765E"/>
    <w:rsid w:val="0019152D"/>
    <w:rsid w:val="001930B8"/>
    <w:rsid w:val="00193B1D"/>
    <w:rsid w:val="00197620"/>
    <w:rsid w:val="001A1FBD"/>
    <w:rsid w:val="001A31CE"/>
    <w:rsid w:val="001A5CE1"/>
    <w:rsid w:val="001B258D"/>
    <w:rsid w:val="001C2229"/>
    <w:rsid w:val="001D30DF"/>
    <w:rsid w:val="001E435E"/>
    <w:rsid w:val="001E5B2A"/>
    <w:rsid w:val="001E6C6C"/>
    <w:rsid w:val="001E6F3D"/>
    <w:rsid w:val="001F0EC5"/>
    <w:rsid w:val="001F22C8"/>
    <w:rsid w:val="001F2E2D"/>
    <w:rsid w:val="001F4E7D"/>
    <w:rsid w:val="00200BBB"/>
    <w:rsid w:val="00201B48"/>
    <w:rsid w:val="002115C4"/>
    <w:rsid w:val="002148F0"/>
    <w:rsid w:val="00217521"/>
    <w:rsid w:val="002244A6"/>
    <w:rsid w:val="00226743"/>
    <w:rsid w:val="00227915"/>
    <w:rsid w:val="0023275B"/>
    <w:rsid w:val="00233644"/>
    <w:rsid w:val="00233B39"/>
    <w:rsid w:val="00243498"/>
    <w:rsid w:val="00243AA7"/>
    <w:rsid w:val="00244161"/>
    <w:rsid w:val="0024589E"/>
    <w:rsid w:val="0024611E"/>
    <w:rsid w:val="00252F35"/>
    <w:rsid w:val="00253F10"/>
    <w:rsid w:val="00255C8F"/>
    <w:rsid w:val="0025677B"/>
    <w:rsid w:val="0026397F"/>
    <w:rsid w:val="00264352"/>
    <w:rsid w:val="00265783"/>
    <w:rsid w:val="002669E0"/>
    <w:rsid w:val="00276258"/>
    <w:rsid w:val="00282BE0"/>
    <w:rsid w:val="00290962"/>
    <w:rsid w:val="00290F0E"/>
    <w:rsid w:val="00293023"/>
    <w:rsid w:val="0029536C"/>
    <w:rsid w:val="002A1DC4"/>
    <w:rsid w:val="002A245E"/>
    <w:rsid w:val="002A458D"/>
    <w:rsid w:val="002A5E3D"/>
    <w:rsid w:val="002A6BEC"/>
    <w:rsid w:val="002A7701"/>
    <w:rsid w:val="002B090A"/>
    <w:rsid w:val="002B131D"/>
    <w:rsid w:val="002B553B"/>
    <w:rsid w:val="002C2AA9"/>
    <w:rsid w:val="002C7F59"/>
    <w:rsid w:val="002D523B"/>
    <w:rsid w:val="002E009F"/>
    <w:rsid w:val="002E1CE2"/>
    <w:rsid w:val="002E53BE"/>
    <w:rsid w:val="002E6AE3"/>
    <w:rsid w:val="002E7299"/>
    <w:rsid w:val="002F58D0"/>
    <w:rsid w:val="00306D60"/>
    <w:rsid w:val="00306F3C"/>
    <w:rsid w:val="003072A2"/>
    <w:rsid w:val="00311BAF"/>
    <w:rsid w:val="00313EFE"/>
    <w:rsid w:val="00317404"/>
    <w:rsid w:val="00317E07"/>
    <w:rsid w:val="00321C97"/>
    <w:rsid w:val="00326CA6"/>
    <w:rsid w:val="00327041"/>
    <w:rsid w:val="003271B4"/>
    <w:rsid w:val="00327C4D"/>
    <w:rsid w:val="00331D12"/>
    <w:rsid w:val="00331EF6"/>
    <w:rsid w:val="00332B01"/>
    <w:rsid w:val="00334040"/>
    <w:rsid w:val="00335D5A"/>
    <w:rsid w:val="00340179"/>
    <w:rsid w:val="00342289"/>
    <w:rsid w:val="00346B01"/>
    <w:rsid w:val="00350F2B"/>
    <w:rsid w:val="003638DE"/>
    <w:rsid w:val="003703FC"/>
    <w:rsid w:val="00372DBD"/>
    <w:rsid w:val="00376790"/>
    <w:rsid w:val="00380F3D"/>
    <w:rsid w:val="0038247E"/>
    <w:rsid w:val="00390B09"/>
    <w:rsid w:val="00390E51"/>
    <w:rsid w:val="00393449"/>
    <w:rsid w:val="00394E0B"/>
    <w:rsid w:val="003977A7"/>
    <w:rsid w:val="00397A62"/>
    <w:rsid w:val="003A792C"/>
    <w:rsid w:val="003B3F01"/>
    <w:rsid w:val="003B5843"/>
    <w:rsid w:val="003B74A1"/>
    <w:rsid w:val="003D05CD"/>
    <w:rsid w:val="003D3156"/>
    <w:rsid w:val="003E0897"/>
    <w:rsid w:val="003E10AD"/>
    <w:rsid w:val="003E2658"/>
    <w:rsid w:val="003E2B59"/>
    <w:rsid w:val="003E74AA"/>
    <w:rsid w:val="003F72BE"/>
    <w:rsid w:val="00401FC7"/>
    <w:rsid w:val="00406A07"/>
    <w:rsid w:val="004076BF"/>
    <w:rsid w:val="00407C33"/>
    <w:rsid w:val="00413FCB"/>
    <w:rsid w:val="00414904"/>
    <w:rsid w:val="00414A29"/>
    <w:rsid w:val="004173A5"/>
    <w:rsid w:val="0042185E"/>
    <w:rsid w:val="00423760"/>
    <w:rsid w:val="00426D59"/>
    <w:rsid w:val="00443739"/>
    <w:rsid w:val="0044587A"/>
    <w:rsid w:val="00447471"/>
    <w:rsid w:val="0045194D"/>
    <w:rsid w:val="0045419D"/>
    <w:rsid w:val="00456749"/>
    <w:rsid w:val="00457C3F"/>
    <w:rsid w:val="00460E65"/>
    <w:rsid w:val="004623D5"/>
    <w:rsid w:val="00466849"/>
    <w:rsid w:val="00466A49"/>
    <w:rsid w:val="00466E80"/>
    <w:rsid w:val="004706ED"/>
    <w:rsid w:val="004738E5"/>
    <w:rsid w:val="0048297B"/>
    <w:rsid w:val="0048560B"/>
    <w:rsid w:val="00490690"/>
    <w:rsid w:val="00490C79"/>
    <w:rsid w:val="00490D5A"/>
    <w:rsid w:val="00492008"/>
    <w:rsid w:val="00493FCD"/>
    <w:rsid w:val="004A084E"/>
    <w:rsid w:val="004A5205"/>
    <w:rsid w:val="004A5C90"/>
    <w:rsid w:val="004A7429"/>
    <w:rsid w:val="004B07DD"/>
    <w:rsid w:val="004B4328"/>
    <w:rsid w:val="004B46E3"/>
    <w:rsid w:val="004B4A52"/>
    <w:rsid w:val="004B79DA"/>
    <w:rsid w:val="004C3B89"/>
    <w:rsid w:val="004C3C6A"/>
    <w:rsid w:val="004C4F24"/>
    <w:rsid w:val="004C54F9"/>
    <w:rsid w:val="004C5544"/>
    <w:rsid w:val="004C57DA"/>
    <w:rsid w:val="004C6ACA"/>
    <w:rsid w:val="004D307C"/>
    <w:rsid w:val="004D6968"/>
    <w:rsid w:val="004E2398"/>
    <w:rsid w:val="004E4F82"/>
    <w:rsid w:val="004E739B"/>
    <w:rsid w:val="004F43F8"/>
    <w:rsid w:val="004F5AC9"/>
    <w:rsid w:val="004F6358"/>
    <w:rsid w:val="004F7CBF"/>
    <w:rsid w:val="005047BA"/>
    <w:rsid w:val="005055A4"/>
    <w:rsid w:val="005056AD"/>
    <w:rsid w:val="00505984"/>
    <w:rsid w:val="005059B9"/>
    <w:rsid w:val="00517DF1"/>
    <w:rsid w:val="005200D2"/>
    <w:rsid w:val="00525C12"/>
    <w:rsid w:val="00531197"/>
    <w:rsid w:val="005344B7"/>
    <w:rsid w:val="005353D0"/>
    <w:rsid w:val="00541114"/>
    <w:rsid w:val="00542317"/>
    <w:rsid w:val="00544EDF"/>
    <w:rsid w:val="00545C6B"/>
    <w:rsid w:val="00557D3C"/>
    <w:rsid w:val="00564475"/>
    <w:rsid w:val="0056496B"/>
    <w:rsid w:val="0057039B"/>
    <w:rsid w:val="005868A2"/>
    <w:rsid w:val="00586FE1"/>
    <w:rsid w:val="005876E9"/>
    <w:rsid w:val="00590A09"/>
    <w:rsid w:val="005971BF"/>
    <w:rsid w:val="005A668F"/>
    <w:rsid w:val="005A6A73"/>
    <w:rsid w:val="005B6A8A"/>
    <w:rsid w:val="005C2D47"/>
    <w:rsid w:val="005C2EEE"/>
    <w:rsid w:val="005C4463"/>
    <w:rsid w:val="005C73A5"/>
    <w:rsid w:val="005D29E3"/>
    <w:rsid w:val="005D4D07"/>
    <w:rsid w:val="005D509C"/>
    <w:rsid w:val="005E4BE4"/>
    <w:rsid w:val="005E4C7B"/>
    <w:rsid w:val="005E50D4"/>
    <w:rsid w:val="005F2164"/>
    <w:rsid w:val="005F377A"/>
    <w:rsid w:val="00600529"/>
    <w:rsid w:val="00601279"/>
    <w:rsid w:val="006032E8"/>
    <w:rsid w:val="00604177"/>
    <w:rsid w:val="006042D3"/>
    <w:rsid w:val="0061029D"/>
    <w:rsid w:val="00617826"/>
    <w:rsid w:val="0062040C"/>
    <w:rsid w:val="00620AA7"/>
    <w:rsid w:val="006216FD"/>
    <w:rsid w:val="006226AE"/>
    <w:rsid w:val="00622828"/>
    <w:rsid w:val="00622B19"/>
    <w:rsid w:val="00622EE9"/>
    <w:rsid w:val="006236B7"/>
    <w:rsid w:val="006250F3"/>
    <w:rsid w:val="00635A59"/>
    <w:rsid w:val="006362FF"/>
    <w:rsid w:val="00637414"/>
    <w:rsid w:val="00637536"/>
    <w:rsid w:val="00650189"/>
    <w:rsid w:val="00651199"/>
    <w:rsid w:val="0065150E"/>
    <w:rsid w:val="00653C7D"/>
    <w:rsid w:val="0065405B"/>
    <w:rsid w:val="0067091F"/>
    <w:rsid w:val="00671200"/>
    <w:rsid w:val="0068009A"/>
    <w:rsid w:val="00685AEB"/>
    <w:rsid w:val="00687451"/>
    <w:rsid w:val="00694CC1"/>
    <w:rsid w:val="0069583E"/>
    <w:rsid w:val="006A4801"/>
    <w:rsid w:val="006B1EDD"/>
    <w:rsid w:val="006B35A4"/>
    <w:rsid w:val="006B5854"/>
    <w:rsid w:val="006B74EB"/>
    <w:rsid w:val="006C0A68"/>
    <w:rsid w:val="006C1A33"/>
    <w:rsid w:val="006D1983"/>
    <w:rsid w:val="006D2E36"/>
    <w:rsid w:val="006D5B1A"/>
    <w:rsid w:val="006E4957"/>
    <w:rsid w:val="006E636F"/>
    <w:rsid w:val="006F2FD1"/>
    <w:rsid w:val="006F39C9"/>
    <w:rsid w:val="006F5A57"/>
    <w:rsid w:val="006F7BA1"/>
    <w:rsid w:val="006F7D8F"/>
    <w:rsid w:val="006F7F97"/>
    <w:rsid w:val="00713AAF"/>
    <w:rsid w:val="0071636E"/>
    <w:rsid w:val="00720E35"/>
    <w:rsid w:val="00721AC0"/>
    <w:rsid w:val="0072466F"/>
    <w:rsid w:val="00731288"/>
    <w:rsid w:val="0073409D"/>
    <w:rsid w:val="00736AEB"/>
    <w:rsid w:val="0073739B"/>
    <w:rsid w:val="0074081B"/>
    <w:rsid w:val="00741F59"/>
    <w:rsid w:val="0074509B"/>
    <w:rsid w:val="00752DA0"/>
    <w:rsid w:val="00756175"/>
    <w:rsid w:val="00756E0C"/>
    <w:rsid w:val="00760697"/>
    <w:rsid w:val="00776003"/>
    <w:rsid w:val="007800E6"/>
    <w:rsid w:val="00780623"/>
    <w:rsid w:val="00782F41"/>
    <w:rsid w:val="0078433B"/>
    <w:rsid w:val="0078500E"/>
    <w:rsid w:val="007876F2"/>
    <w:rsid w:val="00792755"/>
    <w:rsid w:val="007955D1"/>
    <w:rsid w:val="007A0081"/>
    <w:rsid w:val="007A4B04"/>
    <w:rsid w:val="007A5049"/>
    <w:rsid w:val="007A6B28"/>
    <w:rsid w:val="007B360B"/>
    <w:rsid w:val="007C1B79"/>
    <w:rsid w:val="007C4E79"/>
    <w:rsid w:val="007C51C9"/>
    <w:rsid w:val="007C6918"/>
    <w:rsid w:val="007C760B"/>
    <w:rsid w:val="007D0094"/>
    <w:rsid w:val="007D0E39"/>
    <w:rsid w:val="007D616F"/>
    <w:rsid w:val="007E75F0"/>
    <w:rsid w:val="007F1973"/>
    <w:rsid w:val="007F7E1F"/>
    <w:rsid w:val="0080203E"/>
    <w:rsid w:val="00807E99"/>
    <w:rsid w:val="00814E39"/>
    <w:rsid w:val="00815C2A"/>
    <w:rsid w:val="008224F3"/>
    <w:rsid w:val="0082752D"/>
    <w:rsid w:val="008306F2"/>
    <w:rsid w:val="00831DCF"/>
    <w:rsid w:val="008360F7"/>
    <w:rsid w:val="008418B4"/>
    <w:rsid w:val="00844C00"/>
    <w:rsid w:val="00851936"/>
    <w:rsid w:val="00852282"/>
    <w:rsid w:val="00853D2B"/>
    <w:rsid w:val="00861CDC"/>
    <w:rsid w:val="00863787"/>
    <w:rsid w:val="0086416A"/>
    <w:rsid w:val="008650BB"/>
    <w:rsid w:val="008659DB"/>
    <w:rsid w:val="00867844"/>
    <w:rsid w:val="008734D0"/>
    <w:rsid w:val="00875F2E"/>
    <w:rsid w:val="00875FB3"/>
    <w:rsid w:val="008800A4"/>
    <w:rsid w:val="0088014F"/>
    <w:rsid w:val="008830BB"/>
    <w:rsid w:val="00885820"/>
    <w:rsid w:val="00885B1E"/>
    <w:rsid w:val="008932D1"/>
    <w:rsid w:val="008A384D"/>
    <w:rsid w:val="008B0F96"/>
    <w:rsid w:val="008B34EF"/>
    <w:rsid w:val="008B3ED8"/>
    <w:rsid w:val="008B5450"/>
    <w:rsid w:val="008C1E97"/>
    <w:rsid w:val="008C5B68"/>
    <w:rsid w:val="008C7850"/>
    <w:rsid w:val="008D1643"/>
    <w:rsid w:val="008D272C"/>
    <w:rsid w:val="008D3CF1"/>
    <w:rsid w:val="008D6683"/>
    <w:rsid w:val="008E0862"/>
    <w:rsid w:val="008E14BF"/>
    <w:rsid w:val="008E1652"/>
    <w:rsid w:val="008E31C8"/>
    <w:rsid w:val="008E4C9E"/>
    <w:rsid w:val="008E5D9B"/>
    <w:rsid w:val="008E5E2C"/>
    <w:rsid w:val="008F26AE"/>
    <w:rsid w:val="008F64FE"/>
    <w:rsid w:val="009046CC"/>
    <w:rsid w:val="00905355"/>
    <w:rsid w:val="00911DFA"/>
    <w:rsid w:val="009130A2"/>
    <w:rsid w:val="009160EC"/>
    <w:rsid w:val="00920EA1"/>
    <w:rsid w:val="00923C8F"/>
    <w:rsid w:val="0092400F"/>
    <w:rsid w:val="009268D4"/>
    <w:rsid w:val="00927500"/>
    <w:rsid w:val="0093134A"/>
    <w:rsid w:val="00931897"/>
    <w:rsid w:val="00933794"/>
    <w:rsid w:val="009345F2"/>
    <w:rsid w:val="0094200B"/>
    <w:rsid w:val="00947A04"/>
    <w:rsid w:val="00953C1D"/>
    <w:rsid w:val="00955B01"/>
    <w:rsid w:val="009575C8"/>
    <w:rsid w:val="00957E72"/>
    <w:rsid w:val="00971850"/>
    <w:rsid w:val="00973770"/>
    <w:rsid w:val="0097418D"/>
    <w:rsid w:val="0097634C"/>
    <w:rsid w:val="009765F2"/>
    <w:rsid w:val="00977A73"/>
    <w:rsid w:val="00977DC9"/>
    <w:rsid w:val="009919E2"/>
    <w:rsid w:val="009C3E52"/>
    <w:rsid w:val="009D2BB4"/>
    <w:rsid w:val="009D7C48"/>
    <w:rsid w:val="009E2BEF"/>
    <w:rsid w:val="009E4BF8"/>
    <w:rsid w:val="009F0092"/>
    <w:rsid w:val="009F0240"/>
    <w:rsid w:val="009F08F8"/>
    <w:rsid w:val="009F2F86"/>
    <w:rsid w:val="009F3BEE"/>
    <w:rsid w:val="00A014ED"/>
    <w:rsid w:val="00A072EA"/>
    <w:rsid w:val="00A10110"/>
    <w:rsid w:val="00A11014"/>
    <w:rsid w:val="00A132C5"/>
    <w:rsid w:val="00A136A7"/>
    <w:rsid w:val="00A1750E"/>
    <w:rsid w:val="00A23040"/>
    <w:rsid w:val="00A23D6B"/>
    <w:rsid w:val="00A2641C"/>
    <w:rsid w:val="00A31258"/>
    <w:rsid w:val="00A313A0"/>
    <w:rsid w:val="00A324E1"/>
    <w:rsid w:val="00A33821"/>
    <w:rsid w:val="00A3386E"/>
    <w:rsid w:val="00A34F28"/>
    <w:rsid w:val="00A40715"/>
    <w:rsid w:val="00A4387B"/>
    <w:rsid w:val="00A46167"/>
    <w:rsid w:val="00A47F07"/>
    <w:rsid w:val="00A5291F"/>
    <w:rsid w:val="00A612A6"/>
    <w:rsid w:val="00A703D4"/>
    <w:rsid w:val="00A70C48"/>
    <w:rsid w:val="00A71FD5"/>
    <w:rsid w:val="00A7571A"/>
    <w:rsid w:val="00A776A6"/>
    <w:rsid w:val="00A77932"/>
    <w:rsid w:val="00A81675"/>
    <w:rsid w:val="00A82534"/>
    <w:rsid w:val="00A91A9E"/>
    <w:rsid w:val="00A95996"/>
    <w:rsid w:val="00A95B7A"/>
    <w:rsid w:val="00AB3A84"/>
    <w:rsid w:val="00AB79BF"/>
    <w:rsid w:val="00AC2AD1"/>
    <w:rsid w:val="00AD24C5"/>
    <w:rsid w:val="00AD3CB4"/>
    <w:rsid w:val="00AE06CF"/>
    <w:rsid w:val="00AE546E"/>
    <w:rsid w:val="00AE557C"/>
    <w:rsid w:val="00AF0C94"/>
    <w:rsid w:val="00AF106A"/>
    <w:rsid w:val="00AF5669"/>
    <w:rsid w:val="00AF58F6"/>
    <w:rsid w:val="00AF7C1A"/>
    <w:rsid w:val="00B01059"/>
    <w:rsid w:val="00B02ED6"/>
    <w:rsid w:val="00B04C9E"/>
    <w:rsid w:val="00B067F2"/>
    <w:rsid w:val="00B10703"/>
    <w:rsid w:val="00B13F24"/>
    <w:rsid w:val="00B20351"/>
    <w:rsid w:val="00B212CB"/>
    <w:rsid w:val="00B21EBD"/>
    <w:rsid w:val="00B22BB3"/>
    <w:rsid w:val="00B24419"/>
    <w:rsid w:val="00B2467B"/>
    <w:rsid w:val="00B25085"/>
    <w:rsid w:val="00B32D48"/>
    <w:rsid w:val="00B3591F"/>
    <w:rsid w:val="00B41401"/>
    <w:rsid w:val="00B44DFA"/>
    <w:rsid w:val="00B56DE4"/>
    <w:rsid w:val="00B62AC3"/>
    <w:rsid w:val="00B65C8A"/>
    <w:rsid w:val="00B676D8"/>
    <w:rsid w:val="00B67913"/>
    <w:rsid w:val="00B72B94"/>
    <w:rsid w:val="00B752FA"/>
    <w:rsid w:val="00B76394"/>
    <w:rsid w:val="00B76BE5"/>
    <w:rsid w:val="00B7742D"/>
    <w:rsid w:val="00B82311"/>
    <w:rsid w:val="00B85EA2"/>
    <w:rsid w:val="00B9034A"/>
    <w:rsid w:val="00B92AC6"/>
    <w:rsid w:val="00B96034"/>
    <w:rsid w:val="00BA42BF"/>
    <w:rsid w:val="00BA5354"/>
    <w:rsid w:val="00BB4358"/>
    <w:rsid w:val="00BC05A7"/>
    <w:rsid w:val="00BC3852"/>
    <w:rsid w:val="00BC4058"/>
    <w:rsid w:val="00BC5101"/>
    <w:rsid w:val="00BC6B55"/>
    <w:rsid w:val="00BD042E"/>
    <w:rsid w:val="00BD6CF3"/>
    <w:rsid w:val="00BE0CD8"/>
    <w:rsid w:val="00BE155D"/>
    <w:rsid w:val="00BE1D02"/>
    <w:rsid w:val="00BE446B"/>
    <w:rsid w:val="00BE7C59"/>
    <w:rsid w:val="00BF2880"/>
    <w:rsid w:val="00C073A4"/>
    <w:rsid w:val="00C10B10"/>
    <w:rsid w:val="00C118D1"/>
    <w:rsid w:val="00C121E8"/>
    <w:rsid w:val="00C20442"/>
    <w:rsid w:val="00C20554"/>
    <w:rsid w:val="00C23EDC"/>
    <w:rsid w:val="00C3077C"/>
    <w:rsid w:val="00C32C43"/>
    <w:rsid w:val="00C331EF"/>
    <w:rsid w:val="00C34FEB"/>
    <w:rsid w:val="00C36837"/>
    <w:rsid w:val="00C36E4A"/>
    <w:rsid w:val="00C46601"/>
    <w:rsid w:val="00C46BDD"/>
    <w:rsid w:val="00C63C48"/>
    <w:rsid w:val="00C66CA4"/>
    <w:rsid w:val="00C70C9E"/>
    <w:rsid w:val="00C77800"/>
    <w:rsid w:val="00C802A5"/>
    <w:rsid w:val="00C80741"/>
    <w:rsid w:val="00C82DEF"/>
    <w:rsid w:val="00C873FC"/>
    <w:rsid w:val="00C92057"/>
    <w:rsid w:val="00CA1DB5"/>
    <w:rsid w:val="00CA3EF1"/>
    <w:rsid w:val="00CA4ACE"/>
    <w:rsid w:val="00CB2345"/>
    <w:rsid w:val="00CB23D1"/>
    <w:rsid w:val="00CB66AE"/>
    <w:rsid w:val="00CC705F"/>
    <w:rsid w:val="00CC72C4"/>
    <w:rsid w:val="00CD0DCA"/>
    <w:rsid w:val="00CD1016"/>
    <w:rsid w:val="00CD4126"/>
    <w:rsid w:val="00CD5FD1"/>
    <w:rsid w:val="00CE2AB1"/>
    <w:rsid w:val="00CE3916"/>
    <w:rsid w:val="00CE4E73"/>
    <w:rsid w:val="00CE734C"/>
    <w:rsid w:val="00CF17A1"/>
    <w:rsid w:val="00CF281A"/>
    <w:rsid w:val="00CF40D3"/>
    <w:rsid w:val="00D03CB0"/>
    <w:rsid w:val="00D20D3D"/>
    <w:rsid w:val="00D22580"/>
    <w:rsid w:val="00D250E1"/>
    <w:rsid w:val="00D2756E"/>
    <w:rsid w:val="00D30663"/>
    <w:rsid w:val="00D35CE2"/>
    <w:rsid w:val="00D40BCF"/>
    <w:rsid w:val="00D40F35"/>
    <w:rsid w:val="00D4547D"/>
    <w:rsid w:val="00D523FE"/>
    <w:rsid w:val="00D56380"/>
    <w:rsid w:val="00D5693E"/>
    <w:rsid w:val="00D619AD"/>
    <w:rsid w:val="00D62504"/>
    <w:rsid w:val="00D64159"/>
    <w:rsid w:val="00D65F3D"/>
    <w:rsid w:val="00D67CAD"/>
    <w:rsid w:val="00D74CA4"/>
    <w:rsid w:val="00D7550A"/>
    <w:rsid w:val="00D8073F"/>
    <w:rsid w:val="00D80BC8"/>
    <w:rsid w:val="00D81BDE"/>
    <w:rsid w:val="00D82633"/>
    <w:rsid w:val="00D82846"/>
    <w:rsid w:val="00D845B8"/>
    <w:rsid w:val="00D91368"/>
    <w:rsid w:val="00D95132"/>
    <w:rsid w:val="00DB12F1"/>
    <w:rsid w:val="00DB6669"/>
    <w:rsid w:val="00DC0B39"/>
    <w:rsid w:val="00DC1456"/>
    <w:rsid w:val="00DC3593"/>
    <w:rsid w:val="00DC4AE2"/>
    <w:rsid w:val="00DC4C2F"/>
    <w:rsid w:val="00DC502D"/>
    <w:rsid w:val="00DD0A6E"/>
    <w:rsid w:val="00DD19D4"/>
    <w:rsid w:val="00DD2630"/>
    <w:rsid w:val="00DD2E77"/>
    <w:rsid w:val="00DD4D23"/>
    <w:rsid w:val="00DE0ECA"/>
    <w:rsid w:val="00DE79BB"/>
    <w:rsid w:val="00DF065C"/>
    <w:rsid w:val="00DF1818"/>
    <w:rsid w:val="00DF25C4"/>
    <w:rsid w:val="00DF7514"/>
    <w:rsid w:val="00E068E7"/>
    <w:rsid w:val="00E07D6A"/>
    <w:rsid w:val="00E12BDD"/>
    <w:rsid w:val="00E144D5"/>
    <w:rsid w:val="00E14578"/>
    <w:rsid w:val="00E20E8B"/>
    <w:rsid w:val="00E20EC0"/>
    <w:rsid w:val="00E21F8B"/>
    <w:rsid w:val="00E278BF"/>
    <w:rsid w:val="00E27E77"/>
    <w:rsid w:val="00E32F7D"/>
    <w:rsid w:val="00E35BF5"/>
    <w:rsid w:val="00E35DEB"/>
    <w:rsid w:val="00E36F67"/>
    <w:rsid w:val="00E37A1D"/>
    <w:rsid w:val="00E37D10"/>
    <w:rsid w:val="00E40ADD"/>
    <w:rsid w:val="00E455DA"/>
    <w:rsid w:val="00E52241"/>
    <w:rsid w:val="00E54370"/>
    <w:rsid w:val="00E61727"/>
    <w:rsid w:val="00E65C0D"/>
    <w:rsid w:val="00E679A8"/>
    <w:rsid w:val="00E7054C"/>
    <w:rsid w:val="00E87DE1"/>
    <w:rsid w:val="00E90A9E"/>
    <w:rsid w:val="00EA675F"/>
    <w:rsid w:val="00EA71B7"/>
    <w:rsid w:val="00EB0AC4"/>
    <w:rsid w:val="00EC0FB9"/>
    <w:rsid w:val="00EC4909"/>
    <w:rsid w:val="00EC6226"/>
    <w:rsid w:val="00ED1363"/>
    <w:rsid w:val="00ED14F9"/>
    <w:rsid w:val="00ED15DE"/>
    <w:rsid w:val="00ED6AFE"/>
    <w:rsid w:val="00EE2078"/>
    <w:rsid w:val="00EF0F58"/>
    <w:rsid w:val="00EF4D67"/>
    <w:rsid w:val="00F01166"/>
    <w:rsid w:val="00F0166A"/>
    <w:rsid w:val="00F029BB"/>
    <w:rsid w:val="00F04F2D"/>
    <w:rsid w:val="00F06748"/>
    <w:rsid w:val="00F0785B"/>
    <w:rsid w:val="00F078B2"/>
    <w:rsid w:val="00F07BFA"/>
    <w:rsid w:val="00F12E14"/>
    <w:rsid w:val="00F12F50"/>
    <w:rsid w:val="00F13B86"/>
    <w:rsid w:val="00F176E7"/>
    <w:rsid w:val="00F40B65"/>
    <w:rsid w:val="00F43335"/>
    <w:rsid w:val="00F44E35"/>
    <w:rsid w:val="00F5078C"/>
    <w:rsid w:val="00F51BCB"/>
    <w:rsid w:val="00F56994"/>
    <w:rsid w:val="00F607C8"/>
    <w:rsid w:val="00F64CF3"/>
    <w:rsid w:val="00F656BB"/>
    <w:rsid w:val="00F7317D"/>
    <w:rsid w:val="00F83398"/>
    <w:rsid w:val="00F84CA5"/>
    <w:rsid w:val="00F903FD"/>
    <w:rsid w:val="00F94877"/>
    <w:rsid w:val="00F96711"/>
    <w:rsid w:val="00F97EA9"/>
    <w:rsid w:val="00FA0B32"/>
    <w:rsid w:val="00FA2AAC"/>
    <w:rsid w:val="00FA2BCA"/>
    <w:rsid w:val="00FA5FC7"/>
    <w:rsid w:val="00FB15D2"/>
    <w:rsid w:val="00FB1C3E"/>
    <w:rsid w:val="00FB3D35"/>
    <w:rsid w:val="00FB3FB8"/>
    <w:rsid w:val="00FB4240"/>
    <w:rsid w:val="00FB4E7D"/>
    <w:rsid w:val="00FB7F34"/>
    <w:rsid w:val="00FC0BB2"/>
    <w:rsid w:val="00FC4EA3"/>
    <w:rsid w:val="00FD0D3A"/>
    <w:rsid w:val="00FD2C93"/>
    <w:rsid w:val="00FD2E03"/>
    <w:rsid w:val="00FD4013"/>
    <w:rsid w:val="00FD7C64"/>
    <w:rsid w:val="00FE2536"/>
    <w:rsid w:val="00FE3ACB"/>
    <w:rsid w:val="00FE3BB9"/>
    <w:rsid w:val="00FE4B05"/>
    <w:rsid w:val="00FE6CB8"/>
    <w:rsid w:val="00FE7478"/>
    <w:rsid w:val="00FF07CD"/>
    <w:rsid w:val="00FF13EA"/>
    <w:rsid w:val="00FF5F69"/>
    <w:rsid w:val="00FF7FC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C246E"/>
  <w15:chartTrackingRefBased/>
  <w15:docId w15:val="{D19B7CC9-9EA6-4DA5-8195-17D1F7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1166"/>
    <w:pPr>
      <w:spacing w:after="0" w:line="240" w:lineRule="auto"/>
    </w:pPr>
    <w:rPr>
      <w:rFonts w:ascii="Calibri" w:eastAsia="Times New Roman" w:hAnsi="Calibri" w:cs="Times New Roman"/>
      <w:szCs w:val="20"/>
      <w:lang w:val="en-US"/>
    </w:rPr>
  </w:style>
  <w:style w:type="paragraph" w:styleId="Heading1">
    <w:name w:val="heading 1"/>
    <w:basedOn w:val="Normal"/>
    <w:next w:val="Normal"/>
    <w:link w:val="Heading1Char"/>
    <w:uiPriority w:val="9"/>
    <w:qFormat/>
    <w:rsid w:val="00F01166"/>
    <w:pPr>
      <w:keepNext/>
      <w:keepLines/>
      <w:spacing w:before="240"/>
      <w:outlineLvl w:val="0"/>
    </w:pPr>
    <w:rPr>
      <w:rFonts w:asciiTheme="majorHAnsi" w:eastAsiaTheme="majorEastAsia" w:hAnsiTheme="majorHAnsi" w:cstheme="majorBidi"/>
      <w:color w:val="2F5496" w:themeColor="accent1" w:themeShade="BF"/>
      <w:sz w:val="28"/>
      <w:szCs w:val="32"/>
    </w:rPr>
  </w:style>
  <w:style w:type="paragraph" w:styleId="Heading2">
    <w:name w:val="heading 2"/>
    <w:basedOn w:val="Normal"/>
    <w:next w:val="Normal"/>
    <w:link w:val="Heading2Char"/>
    <w:uiPriority w:val="9"/>
    <w:unhideWhenUsed/>
    <w:qFormat/>
    <w:rsid w:val="00B04C9E"/>
    <w:pPr>
      <w:keepNext/>
      <w:keepLines/>
      <w:spacing w:before="40"/>
      <w:outlineLvl w:val="1"/>
    </w:pPr>
    <w:rPr>
      <w:rFonts w:asciiTheme="majorHAnsi" w:eastAsiaTheme="majorEastAsia" w:hAnsiTheme="majorHAnsi" w:cstheme="majorBidi"/>
      <w:color w:val="2F5496" w:themeColor="accent1" w:themeShade="BF"/>
      <w:sz w:val="24"/>
      <w:szCs w:val="26"/>
    </w:rPr>
  </w:style>
  <w:style w:type="paragraph" w:styleId="Heading3">
    <w:name w:val="heading 3"/>
    <w:basedOn w:val="Normal"/>
    <w:next w:val="Normal"/>
    <w:link w:val="Heading3Char"/>
    <w:uiPriority w:val="9"/>
    <w:unhideWhenUsed/>
    <w:qFormat/>
    <w:rsid w:val="00B04C9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4E7D"/>
    <w:pPr>
      <w:tabs>
        <w:tab w:val="center" w:pos="4513"/>
        <w:tab w:val="right" w:pos="9026"/>
      </w:tabs>
    </w:pPr>
  </w:style>
  <w:style w:type="character" w:customStyle="1" w:styleId="HeaderChar">
    <w:name w:val="Header Char"/>
    <w:basedOn w:val="DefaultParagraphFont"/>
    <w:link w:val="Header"/>
    <w:uiPriority w:val="99"/>
    <w:rsid w:val="00FB4E7D"/>
  </w:style>
  <w:style w:type="paragraph" w:styleId="Footer">
    <w:name w:val="footer"/>
    <w:basedOn w:val="Normal"/>
    <w:link w:val="FooterChar"/>
    <w:uiPriority w:val="99"/>
    <w:unhideWhenUsed/>
    <w:rsid w:val="00FB4E7D"/>
    <w:pPr>
      <w:tabs>
        <w:tab w:val="center" w:pos="4513"/>
        <w:tab w:val="right" w:pos="9026"/>
      </w:tabs>
    </w:pPr>
  </w:style>
  <w:style w:type="character" w:customStyle="1" w:styleId="FooterChar">
    <w:name w:val="Footer Char"/>
    <w:basedOn w:val="DefaultParagraphFont"/>
    <w:link w:val="Footer"/>
    <w:uiPriority w:val="99"/>
    <w:rsid w:val="00FB4E7D"/>
  </w:style>
  <w:style w:type="paragraph" w:styleId="NoSpacing">
    <w:name w:val="No Spacing"/>
    <w:uiPriority w:val="1"/>
    <w:qFormat/>
    <w:rsid w:val="00FB4E7D"/>
    <w:pPr>
      <w:spacing w:after="0" w:line="240" w:lineRule="auto"/>
    </w:pPr>
    <w:rPr>
      <w:rFonts w:ascii="Times New Roman" w:eastAsia="Times New Roman" w:hAnsi="Times New Roman" w:cs="Times New Roman"/>
      <w:sz w:val="24"/>
      <w:szCs w:val="20"/>
      <w:lang w:val="en-US"/>
    </w:rPr>
  </w:style>
  <w:style w:type="paragraph" w:styleId="FootnoteText">
    <w:name w:val="footnote text"/>
    <w:basedOn w:val="Normal"/>
    <w:link w:val="FootnoteTextChar"/>
    <w:semiHidden/>
    <w:unhideWhenUsed/>
    <w:rsid w:val="00831DCF"/>
    <w:pPr>
      <w:spacing w:after="200" w:line="276" w:lineRule="auto"/>
      <w:jc w:val="both"/>
    </w:pPr>
    <w:rPr>
      <w:rFonts w:eastAsia="Calibri"/>
      <w:sz w:val="20"/>
      <w:lang w:val="en-SG"/>
    </w:rPr>
  </w:style>
  <w:style w:type="character" w:customStyle="1" w:styleId="FootnoteTextChar">
    <w:name w:val="Footnote Text Char"/>
    <w:basedOn w:val="DefaultParagraphFont"/>
    <w:link w:val="FootnoteText"/>
    <w:semiHidden/>
    <w:rsid w:val="00831DCF"/>
    <w:rPr>
      <w:rFonts w:ascii="Calibri" w:eastAsia="Calibri" w:hAnsi="Calibri" w:cs="Times New Roman"/>
      <w:sz w:val="20"/>
      <w:szCs w:val="20"/>
    </w:rPr>
  </w:style>
  <w:style w:type="character" w:styleId="FootnoteReference">
    <w:name w:val="footnote reference"/>
    <w:semiHidden/>
    <w:unhideWhenUsed/>
    <w:rsid w:val="00831DCF"/>
    <w:rPr>
      <w:vertAlign w:val="superscript"/>
    </w:rPr>
  </w:style>
  <w:style w:type="paragraph" w:styleId="ListParagraph">
    <w:name w:val="List Paragraph"/>
    <w:basedOn w:val="Normal"/>
    <w:uiPriority w:val="34"/>
    <w:qFormat/>
    <w:rsid w:val="00815C2A"/>
    <w:pPr>
      <w:ind w:left="720"/>
      <w:contextualSpacing/>
    </w:pPr>
  </w:style>
  <w:style w:type="paragraph" w:customStyle="1" w:styleId="EndNoteBibliographyTitle">
    <w:name w:val="EndNote Bibliography Title"/>
    <w:basedOn w:val="Normal"/>
    <w:link w:val="EndNoteBibliographyTitleChar"/>
    <w:rsid w:val="00517DF1"/>
    <w:pPr>
      <w:jc w:val="center"/>
    </w:pPr>
    <w:rPr>
      <w:rFonts w:cs="Arial"/>
      <w:noProof/>
    </w:rPr>
  </w:style>
  <w:style w:type="character" w:customStyle="1" w:styleId="EndNoteBibliographyTitleChar">
    <w:name w:val="EndNote Bibliography Title Char"/>
    <w:basedOn w:val="DefaultParagraphFont"/>
    <w:link w:val="EndNoteBibliographyTitle"/>
    <w:rsid w:val="00517DF1"/>
    <w:rPr>
      <w:rFonts w:ascii="Arial" w:eastAsia="Times New Roman" w:hAnsi="Arial" w:cs="Arial"/>
      <w:noProof/>
      <w:sz w:val="24"/>
      <w:szCs w:val="20"/>
      <w:lang w:val="en-US"/>
    </w:rPr>
  </w:style>
  <w:style w:type="paragraph" w:customStyle="1" w:styleId="EndNoteBibliography">
    <w:name w:val="EndNote Bibliography"/>
    <w:basedOn w:val="Normal"/>
    <w:link w:val="EndNoteBibliographyChar"/>
    <w:rsid w:val="00517DF1"/>
    <w:rPr>
      <w:rFonts w:cs="Arial"/>
      <w:noProof/>
    </w:rPr>
  </w:style>
  <w:style w:type="character" w:customStyle="1" w:styleId="EndNoteBibliographyChar">
    <w:name w:val="EndNote Bibliography Char"/>
    <w:basedOn w:val="DefaultParagraphFont"/>
    <w:link w:val="EndNoteBibliography"/>
    <w:rsid w:val="00517DF1"/>
    <w:rPr>
      <w:rFonts w:ascii="Arial" w:eastAsia="Times New Roman" w:hAnsi="Arial" w:cs="Arial"/>
      <w:noProof/>
      <w:sz w:val="24"/>
      <w:szCs w:val="20"/>
      <w:lang w:val="en-US"/>
    </w:rPr>
  </w:style>
  <w:style w:type="character" w:customStyle="1" w:styleId="Heading1Char">
    <w:name w:val="Heading 1 Char"/>
    <w:basedOn w:val="DefaultParagraphFont"/>
    <w:link w:val="Heading1"/>
    <w:uiPriority w:val="9"/>
    <w:rsid w:val="00F01166"/>
    <w:rPr>
      <w:rFonts w:asciiTheme="majorHAnsi" w:eastAsiaTheme="majorEastAsia" w:hAnsiTheme="majorHAnsi" w:cstheme="majorBidi"/>
      <w:color w:val="2F5496" w:themeColor="accent1" w:themeShade="BF"/>
      <w:sz w:val="28"/>
      <w:szCs w:val="32"/>
      <w:lang w:val="fi-FI"/>
    </w:rPr>
  </w:style>
  <w:style w:type="character" w:customStyle="1" w:styleId="Heading2Char">
    <w:name w:val="Heading 2 Char"/>
    <w:basedOn w:val="DefaultParagraphFont"/>
    <w:link w:val="Heading2"/>
    <w:uiPriority w:val="9"/>
    <w:rsid w:val="00B04C9E"/>
    <w:rPr>
      <w:rFonts w:asciiTheme="majorHAnsi" w:eastAsiaTheme="majorEastAsia" w:hAnsiTheme="majorHAnsi" w:cstheme="majorBidi"/>
      <w:color w:val="2F5496" w:themeColor="accent1" w:themeShade="BF"/>
      <w:sz w:val="24"/>
      <w:szCs w:val="26"/>
      <w:lang w:val="fi-FI"/>
    </w:rPr>
  </w:style>
  <w:style w:type="table" w:styleId="TableGrid">
    <w:name w:val="Table Grid"/>
    <w:basedOn w:val="TableNormal"/>
    <w:uiPriority w:val="59"/>
    <w:rsid w:val="004B4A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04C9E"/>
    <w:rPr>
      <w:rFonts w:asciiTheme="majorHAnsi" w:eastAsiaTheme="majorEastAsia" w:hAnsiTheme="majorHAnsi" w:cstheme="majorBidi"/>
      <w:color w:val="1F3763" w:themeColor="accent1" w:themeShade="7F"/>
      <w:sz w:val="24"/>
      <w:szCs w:val="24"/>
      <w:lang w:val="fi-FI"/>
    </w:rPr>
  </w:style>
  <w:style w:type="character" w:styleId="CommentReference">
    <w:name w:val="annotation reference"/>
    <w:basedOn w:val="DefaultParagraphFont"/>
    <w:uiPriority w:val="99"/>
    <w:semiHidden/>
    <w:unhideWhenUsed/>
    <w:rsid w:val="00334040"/>
    <w:rPr>
      <w:sz w:val="16"/>
      <w:szCs w:val="16"/>
    </w:rPr>
  </w:style>
  <w:style w:type="paragraph" w:customStyle="1" w:styleId="TableParagraph">
    <w:name w:val="Table Paragraph"/>
    <w:basedOn w:val="Normal"/>
    <w:uiPriority w:val="1"/>
    <w:qFormat/>
    <w:rsid w:val="00D95132"/>
    <w:pPr>
      <w:widowControl w:val="0"/>
      <w:autoSpaceDE w:val="0"/>
      <w:autoSpaceDN w:val="0"/>
      <w:spacing w:line="229" w:lineRule="exact"/>
      <w:ind w:left="107"/>
    </w:pPr>
    <w:rPr>
      <w:rFonts w:ascii="Arial" w:eastAsia="Arial" w:hAnsi="Arial" w:cs="Arial"/>
      <w:szCs w:val="22"/>
    </w:rPr>
  </w:style>
  <w:style w:type="paragraph" w:styleId="CommentText">
    <w:name w:val="annotation text"/>
    <w:basedOn w:val="Normal"/>
    <w:link w:val="CommentTextChar"/>
    <w:uiPriority w:val="99"/>
    <w:semiHidden/>
    <w:unhideWhenUsed/>
    <w:rsid w:val="001D30DF"/>
    <w:rPr>
      <w:sz w:val="20"/>
    </w:rPr>
  </w:style>
  <w:style w:type="character" w:customStyle="1" w:styleId="CommentTextChar">
    <w:name w:val="Comment Text Char"/>
    <w:basedOn w:val="DefaultParagraphFont"/>
    <w:link w:val="CommentText"/>
    <w:uiPriority w:val="99"/>
    <w:semiHidden/>
    <w:rsid w:val="001D30DF"/>
    <w:rPr>
      <w:rFonts w:ascii="Calibri" w:eastAsia="Times New Roman" w:hAnsi="Calibri"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1D30DF"/>
    <w:rPr>
      <w:b/>
      <w:bCs/>
    </w:rPr>
  </w:style>
  <w:style w:type="character" w:customStyle="1" w:styleId="CommentSubjectChar">
    <w:name w:val="Comment Subject Char"/>
    <w:basedOn w:val="CommentTextChar"/>
    <w:link w:val="CommentSubject"/>
    <w:uiPriority w:val="99"/>
    <w:semiHidden/>
    <w:rsid w:val="001D30DF"/>
    <w:rPr>
      <w:rFonts w:ascii="Calibri" w:eastAsia="Times New Roman" w:hAnsi="Calibri" w:cs="Times New Roman"/>
      <w:b/>
      <w:bCs/>
      <w:sz w:val="20"/>
      <w:szCs w:val="20"/>
      <w:lang w:val="fi-FI"/>
    </w:rPr>
  </w:style>
  <w:style w:type="paragraph" w:styleId="BalloonText">
    <w:name w:val="Balloon Text"/>
    <w:basedOn w:val="Normal"/>
    <w:link w:val="BalloonTextChar"/>
    <w:uiPriority w:val="99"/>
    <w:semiHidden/>
    <w:unhideWhenUsed/>
    <w:rsid w:val="001D30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0DF"/>
    <w:rPr>
      <w:rFonts w:ascii="Segoe UI" w:eastAsia="Times New Roman" w:hAnsi="Segoe UI" w:cs="Segoe UI"/>
      <w:sz w:val="18"/>
      <w:szCs w:val="18"/>
      <w:lang w:val="fi-FI"/>
    </w:rPr>
  </w:style>
  <w:style w:type="character" w:styleId="PageNumber">
    <w:name w:val="page number"/>
    <w:basedOn w:val="DefaultParagraphFont"/>
    <w:uiPriority w:val="99"/>
    <w:semiHidden/>
    <w:unhideWhenUsed/>
    <w:rsid w:val="0013639E"/>
  </w:style>
  <w:style w:type="paragraph" w:styleId="NormalWeb">
    <w:name w:val="Normal (Web)"/>
    <w:basedOn w:val="Normal"/>
    <w:uiPriority w:val="99"/>
    <w:unhideWhenUsed/>
    <w:rsid w:val="000711BD"/>
    <w:pPr>
      <w:spacing w:before="100" w:beforeAutospacing="1" w:after="100" w:afterAutospacing="1"/>
    </w:pPr>
    <w:rPr>
      <w:rFonts w:ascii="Times New Roman" w:hAnsi="Times New Roman"/>
      <w:sz w:val="24"/>
      <w:szCs w:val="24"/>
      <w:lang w:val="en-SG" w:eastAsia="en-SG"/>
    </w:rPr>
  </w:style>
  <w:style w:type="character" w:styleId="Hyperlink">
    <w:name w:val="Hyperlink"/>
    <w:basedOn w:val="DefaultParagraphFont"/>
    <w:uiPriority w:val="99"/>
    <w:unhideWhenUsed/>
    <w:rsid w:val="00AE546E"/>
    <w:rPr>
      <w:color w:val="0563C1" w:themeColor="hyperlink"/>
      <w:u w:val="single"/>
    </w:rPr>
  </w:style>
  <w:style w:type="character" w:customStyle="1" w:styleId="UnresolvedMention1">
    <w:name w:val="Unresolved Mention1"/>
    <w:basedOn w:val="DefaultParagraphFont"/>
    <w:uiPriority w:val="99"/>
    <w:semiHidden/>
    <w:unhideWhenUsed/>
    <w:rsid w:val="00AE546E"/>
    <w:rPr>
      <w:color w:val="605E5C"/>
      <w:shd w:val="clear" w:color="auto" w:fill="E1DFDD"/>
    </w:rPr>
  </w:style>
  <w:style w:type="paragraph" w:styleId="BodyText">
    <w:name w:val="Body Text"/>
    <w:basedOn w:val="Normal"/>
    <w:link w:val="BodyTextChar"/>
    <w:rsid w:val="008E0862"/>
    <w:pPr>
      <w:jc w:val="both"/>
    </w:pPr>
    <w:rPr>
      <w:rFonts w:ascii="Times New Roman" w:hAnsi="Times New Roman"/>
      <w:sz w:val="24"/>
    </w:rPr>
  </w:style>
  <w:style w:type="character" w:customStyle="1" w:styleId="BodyTextChar">
    <w:name w:val="Body Text Char"/>
    <w:basedOn w:val="DefaultParagraphFont"/>
    <w:link w:val="BodyText"/>
    <w:rsid w:val="008E0862"/>
    <w:rPr>
      <w:rFonts w:ascii="Times New Roman" w:eastAsia="Times New Roman" w:hAnsi="Times New Roman" w:cs="Times New Roman"/>
      <w:sz w:val="24"/>
      <w:szCs w:val="20"/>
      <w:lang w:val="en-US"/>
    </w:rPr>
  </w:style>
  <w:style w:type="paragraph" w:customStyle="1" w:styleId="SectionDescription">
    <w:name w:val="Section Description"/>
    <w:basedOn w:val="Normal"/>
    <w:link w:val="SectionDescriptionChar"/>
    <w:qFormat/>
    <w:rsid w:val="008E0862"/>
    <w:pPr>
      <w:spacing w:after="200" w:line="276" w:lineRule="auto"/>
      <w:jc w:val="both"/>
    </w:pPr>
    <w:rPr>
      <w:rFonts w:ascii="Arial" w:hAnsi="Arial" w:cs="Arial"/>
      <w:i/>
      <w:sz w:val="18"/>
    </w:rPr>
  </w:style>
  <w:style w:type="character" w:customStyle="1" w:styleId="SectionDescriptionChar">
    <w:name w:val="Section Description Char"/>
    <w:link w:val="SectionDescription"/>
    <w:rsid w:val="008E0862"/>
    <w:rPr>
      <w:rFonts w:ascii="Arial" w:eastAsia="Times New Roman" w:hAnsi="Arial" w:cs="Arial"/>
      <w:i/>
      <w:sz w:val="18"/>
      <w:szCs w:val="20"/>
      <w:lang w:val="en-US"/>
    </w:rPr>
  </w:style>
  <w:style w:type="character" w:customStyle="1" w:styleId="normaltextrun">
    <w:name w:val="normaltextrun"/>
    <w:basedOn w:val="DefaultParagraphFont"/>
    <w:rsid w:val="009F0092"/>
  </w:style>
  <w:style w:type="character" w:customStyle="1" w:styleId="eop">
    <w:name w:val="eop"/>
    <w:basedOn w:val="DefaultParagraphFont"/>
    <w:rsid w:val="009F0092"/>
  </w:style>
  <w:style w:type="paragraph" w:styleId="Revision">
    <w:name w:val="Revision"/>
    <w:hidden/>
    <w:uiPriority w:val="99"/>
    <w:semiHidden/>
    <w:rsid w:val="00B65C8A"/>
    <w:pPr>
      <w:spacing w:after="0" w:line="240" w:lineRule="auto"/>
    </w:pPr>
    <w:rPr>
      <w:rFonts w:ascii="Calibri" w:eastAsia="Times New Roman" w:hAnsi="Calibri" w:cs="Times New Roman"/>
      <w:szCs w:val="20"/>
      <w:lang w:val="fi-FI"/>
    </w:rPr>
  </w:style>
  <w:style w:type="character" w:styleId="UnresolvedMention">
    <w:name w:val="Unresolved Mention"/>
    <w:basedOn w:val="DefaultParagraphFont"/>
    <w:uiPriority w:val="99"/>
    <w:semiHidden/>
    <w:unhideWhenUsed/>
    <w:rsid w:val="004C57DA"/>
    <w:rPr>
      <w:color w:val="605E5C"/>
      <w:shd w:val="clear" w:color="auto" w:fill="E1DFDD"/>
    </w:rPr>
  </w:style>
  <w:style w:type="character" w:styleId="FollowedHyperlink">
    <w:name w:val="FollowedHyperlink"/>
    <w:basedOn w:val="DefaultParagraphFont"/>
    <w:uiPriority w:val="99"/>
    <w:semiHidden/>
    <w:unhideWhenUsed/>
    <w:rsid w:val="00C36E4A"/>
    <w:rPr>
      <w:color w:val="954F72" w:themeColor="followedHyperlink"/>
      <w:u w:val="single"/>
    </w:rPr>
  </w:style>
  <w:style w:type="paragraph" w:customStyle="1" w:styleId="GreenSubheading">
    <w:name w:val="Green Subheading"/>
    <w:basedOn w:val="Heading2"/>
    <w:qFormat/>
    <w:rsid w:val="00BB4358"/>
    <w:pPr>
      <w:spacing w:before="0" w:after="454" w:line="276" w:lineRule="auto"/>
    </w:pPr>
    <w:rPr>
      <w:b/>
      <w:color w:val="000000" w:themeColor="text1"/>
      <w:sz w:val="32"/>
      <w:lang w:val="en-GB" w:eastAsia="zh-TW"/>
    </w:rPr>
  </w:style>
  <w:style w:type="table" w:customStyle="1" w:styleId="TableGrid1">
    <w:name w:val="Table Grid1"/>
    <w:basedOn w:val="TableNormal"/>
    <w:next w:val="TableGrid"/>
    <w:uiPriority w:val="59"/>
    <w:rsid w:val="00BB4358"/>
    <w:pPr>
      <w:spacing w:after="0" w:line="240" w:lineRule="auto"/>
    </w:pPr>
    <w:rPr>
      <w:rFonts w:eastAsia="PMingLiU"/>
      <w:sz w:val="24"/>
      <w:szCs w:val="24"/>
      <w:lang w:val="en-GB" w:eastAsia="zh-TW"/>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64279">
      <w:bodyDiv w:val="1"/>
      <w:marLeft w:val="0"/>
      <w:marRight w:val="0"/>
      <w:marTop w:val="0"/>
      <w:marBottom w:val="0"/>
      <w:divBdr>
        <w:top w:val="none" w:sz="0" w:space="0" w:color="auto"/>
        <w:left w:val="none" w:sz="0" w:space="0" w:color="auto"/>
        <w:bottom w:val="none" w:sz="0" w:space="0" w:color="auto"/>
        <w:right w:val="none" w:sz="0" w:space="0" w:color="auto"/>
      </w:divBdr>
    </w:div>
    <w:div w:id="474487783">
      <w:bodyDiv w:val="1"/>
      <w:marLeft w:val="0"/>
      <w:marRight w:val="0"/>
      <w:marTop w:val="0"/>
      <w:marBottom w:val="0"/>
      <w:divBdr>
        <w:top w:val="none" w:sz="0" w:space="0" w:color="auto"/>
        <w:left w:val="none" w:sz="0" w:space="0" w:color="auto"/>
        <w:bottom w:val="none" w:sz="0" w:space="0" w:color="auto"/>
        <w:right w:val="none" w:sz="0" w:space="0" w:color="auto"/>
      </w:divBdr>
      <w:divsChild>
        <w:div w:id="1540433010">
          <w:marLeft w:val="446"/>
          <w:marRight w:val="0"/>
          <w:marTop w:val="0"/>
          <w:marBottom w:val="0"/>
          <w:divBdr>
            <w:top w:val="none" w:sz="0" w:space="0" w:color="auto"/>
            <w:left w:val="none" w:sz="0" w:space="0" w:color="auto"/>
            <w:bottom w:val="none" w:sz="0" w:space="0" w:color="auto"/>
            <w:right w:val="none" w:sz="0" w:space="0" w:color="auto"/>
          </w:divBdr>
        </w:div>
        <w:div w:id="1219711094">
          <w:marLeft w:val="446"/>
          <w:marRight w:val="0"/>
          <w:marTop w:val="0"/>
          <w:marBottom w:val="0"/>
          <w:divBdr>
            <w:top w:val="none" w:sz="0" w:space="0" w:color="auto"/>
            <w:left w:val="none" w:sz="0" w:space="0" w:color="auto"/>
            <w:bottom w:val="none" w:sz="0" w:space="0" w:color="auto"/>
            <w:right w:val="none" w:sz="0" w:space="0" w:color="auto"/>
          </w:divBdr>
        </w:div>
        <w:div w:id="156851875">
          <w:marLeft w:val="446"/>
          <w:marRight w:val="0"/>
          <w:marTop w:val="0"/>
          <w:marBottom w:val="0"/>
          <w:divBdr>
            <w:top w:val="none" w:sz="0" w:space="0" w:color="auto"/>
            <w:left w:val="none" w:sz="0" w:space="0" w:color="auto"/>
            <w:bottom w:val="none" w:sz="0" w:space="0" w:color="auto"/>
            <w:right w:val="none" w:sz="0" w:space="0" w:color="auto"/>
          </w:divBdr>
        </w:div>
        <w:div w:id="787354549">
          <w:marLeft w:val="446"/>
          <w:marRight w:val="0"/>
          <w:marTop w:val="0"/>
          <w:marBottom w:val="0"/>
          <w:divBdr>
            <w:top w:val="none" w:sz="0" w:space="0" w:color="auto"/>
            <w:left w:val="none" w:sz="0" w:space="0" w:color="auto"/>
            <w:bottom w:val="none" w:sz="0" w:space="0" w:color="auto"/>
            <w:right w:val="none" w:sz="0" w:space="0" w:color="auto"/>
          </w:divBdr>
        </w:div>
        <w:div w:id="1007561765">
          <w:marLeft w:val="446"/>
          <w:marRight w:val="0"/>
          <w:marTop w:val="0"/>
          <w:marBottom w:val="0"/>
          <w:divBdr>
            <w:top w:val="none" w:sz="0" w:space="0" w:color="auto"/>
            <w:left w:val="none" w:sz="0" w:space="0" w:color="auto"/>
            <w:bottom w:val="none" w:sz="0" w:space="0" w:color="auto"/>
            <w:right w:val="none" w:sz="0" w:space="0" w:color="auto"/>
          </w:divBdr>
        </w:div>
        <w:div w:id="1164006021">
          <w:marLeft w:val="446"/>
          <w:marRight w:val="0"/>
          <w:marTop w:val="0"/>
          <w:marBottom w:val="0"/>
          <w:divBdr>
            <w:top w:val="none" w:sz="0" w:space="0" w:color="auto"/>
            <w:left w:val="none" w:sz="0" w:space="0" w:color="auto"/>
            <w:bottom w:val="none" w:sz="0" w:space="0" w:color="auto"/>
            <w:right w:val="none" w:sz="0" w:space="0" w:color="auto"/>
          </w:divBdr>
        </w:div>
        <w:div w:id="1949892628">
          <w:marLeft w:val="446"/>
          <w:marRight w:val="0"/>
          <w:marTop w:val="0"/>
          <w:marBottom w:val="0"/>
          <w:divBdr>
            <w:top w:val="none" w:sz="0" w:space="0" w:color="auto"/>
            <w:left w:val="none" w:sz="0" w:space="0" w:color="auto"/>
            <w:bottom w:val="none" w:sz="0" w:space="0" w:color="auto"/>
            <w:right w:val="none" w:sz="0" w:space="0" w:color="auto"/>
          </w:divBdr>
        </w:div>
        <w:div w:id="1744255898">
          <w:marLeft w:val="446"/>
          <w:marRight w:val="0"/>
          <w:marTop w:val="0"/>
          <w:marBottom w:val="0"/>
          <w:divBdr>
            <w:top w:val="none" w:sz="0" w:space="0" w:color="auto"/>
            <w:left w:val="none" w:sz="0" w:space="0" w:color="auto"/>
            <w:bottom w:val="none" w:sz="0" w:space="0" w:color="auto"/>
            <w:right w:val="none" w:sz="0" w:space="0" w:color="auto"/>
          </w:divBdr>
        </w:div>
        <w:div w:id="7023003">
          <w:marLeft w:val="446"/>
          <w:marRight w:val="0"/>
          <w:marTop w:val="0"/>
          <w:marBottom w:val="0"/>
          <w:divBdr>
            <w:top w:val="none" w:sz="0" w:space="0" w:color="auto"/>
            <w:left w:val="none" w:sz="0" w:space="0" w:color="auto"/>
            <w:bottom w:val="none" w:sz="0" w:space="0" w:color="auto"/>
            <w:right w:val="none" w:sz="0" w:space="0" w:color="auto"/>
          </w:divBdr>
        </w:div>
      </w:divsChild>
    </w:div>
    <w:div w:id="647785565">
      <w:bodyDiv w:val="1"/>
      <w:marLeft w:val="0"/>
      <w:marRight w:val="0"/>
      <w:marTop w:val="0"/>
      <w:marBottom w:val="0"/>
      <w:divBdr>
        <w:top w:val="none" w:sz="0" w:space="0" w:color="auto"/>
        <w:left w:val="none" w:sz="0" w:space="0" w:color="auto"/>
        <w:bottom w:val="none" w:sz="0" w:space="0" w:color="auto"/>
        <w:right w:val="none" w:sz="0" w:space="0" w:color="auto"/>
      </w:divBdr>
    </w:div>
    <w:div w:id="693112691">
      <w:bodyDiv w:val="1"/>
      <w:marLeft w:val="0"/>
      <w:marRight w:val="0"/>
      <w:marTop w:val="0"/>
      <w:marBottom w:val="0"/>
      <w:divBdr>
        <w:top w:val="none" w:sz="0" w:space="0" w:color="auto"/>
        <w:left w:val="none" w:sz="0" w:space="0" w:color="auto"/>
        <w:bottom w:val="none" w:sz="0" w:space="0" w:color="auto"/>
        <w:right w:val="none" w:sz="0" w:space="0" w:color="auto"/>
      </w:divBdr>
    </w:div>
    <w:div w:id="1066300407">
      <w:bodyDiv w:val="1"/>
      <w:marLeft w:val="0"/>
      <w:marRight w:val="0"/>
      <w:marTop w:val="0"/>
      <w:marBottom w:val="0"/>
      <w:divBdr>
        <w:top w:val="none" w:sz="0" w:space="0" w:color="auto"/>
        <w:left w:val="none" w:sz="0" w:space="0" w:color="auto"/>
        <w:bottom w:val="none" w:sz="0" w:space="0" w:color="auto"/>
        <w:right w:val="none" w:sz="0" w:space="0" w:color="auto"/>
      </w:divBdr>
    </w:div>
    <w:div w:id="1228952779">
      <w:bodyDiv w:val="1"/>
      <w:marLeft w:val="0"/>
      <w:marRight w:val="0"/>
      <w:marTop w:val="0"/>
      <w:marBottom w:val="0"/>
      <w:divBdr>
        <w:top w:val="none" w:sz="0" w:space="0" w:color="auto"/>
        <w:left w:val="none" w:sz="0" w:space="0" w:color="auto"/>
        <w:bottom w:val="none" w:sz="0" w:space="0" w:color="auto"/>
        <w:right w:val="none" w:sz="0" w:space="0" w:color="auto"/>
      </w:divBdr>
    </w:div>
    <w:div w:id="1397702610">
      <w:bodyDiv w:val="1"/>
      <w:marLeft w:val="0"/>
      <w:marRight w:val="0"/>
      <w:marTop w:val="0"/>
      <w:marBottom w:val="0"/>
      <w:divBdr>
        <w:top w:val="none" w:sz="0" w:space="0" w:color="auto"/>
        <w:left w:val="none" w:sz="0" w:space="0" w:color="auto"/>
        <w:bottom w:val="none" w:sz="0" w:space="0" w:color="auto"/>
        <w:right w:val="none" w:sz="0" w:space="0" w:color="auto"/>
      </w:divBdr>
    </w:div>
    <w:div w:id="1509833224">
      <w:bodyDiv w:val="1"/>
      <w:marLeft w:val="0"/>
      <w:marRight w:val="0"/>
      <w:marTop w:val="0"/>
      <w:marBottom w:val="0"/>
      <w:divBdr>
        <w:top w:val="none" w:sz="0" w:space="0" w:color="auto"/>
        <w:left w:val="none" w:sz="0" w:space="0" w:color="auto"/>
        <w:bottom w:val="none" w:sz="0" w:space="0" w:color="auto"/>
        <w:right w:val="none" w:sz="0" w:space="0" w:color="auto"/>
      </w:divBdr>
    </w:div>
    <w:div w:id="1749425184">
      <w:bodyDiv w:val="1"/>
      <w:marLeft w:val="0"/>
      <w:marRight w:val="0"/>
      <w:marTop w:val="0"/>
      <w:marBottom w:val="0"/>
      <w:divBdr>
        <w:top w:val="none" w:sz="0" w:space="0" w:color="auto"/>
        <w:left w:val="none" w:sz="0" w:space="0" w:color="auto"/>
        <w:bottom w:val="none" w:sz="0" w:space="0" w:color="auto"/>
        <w:right w:val="none" w:sz="0" w:space="0" w:color="auto"/>
      </w:divBdr>
    </w:div>
    <w:div w:id="1858813782">
      <w:bodyDiv w:val="1"/>
      <w:marLeft w:val="0"/>
      <w:marRight w:val="0"/>
      <w:marTop w:val="0"/>
      <w:marBottom w:val="0"/>
      <w:divBdr>
        <w:top w:val="none" w:sz="0" w:space="0" w:color="auto"/>
        <w:left w:val="none" w:sz="0" w:space="0" w:color="auto"/>
        <w:bottom w:val="none" w:sz="0" w:space="0" w:color="auto"/>
        <w:right w:val="none" w:sz="0" w:space="0" w:color="auto"/>
      </w:divBdr>
    </w:div>
    <w:div w:id="1915120906">
      <w:bodyDiv w:val="1"/>
      <w:marLeft w:val="0"/>
      <w:marRight w:val="0"/>
      <w:marTop w:val="0"/>
      <w:marBottom w:val="0"/>
      <w:divBdr>
        <w:top w:val="none" w:sz="0" w:space="0" w:color="auto"/>
        <w:left w:val="none" w:sz="0" w:space="0" w:color="auto"/>
        <w:bottom w:val="none" w:sz="0" w:space="0" w:color="auto"/>
        <w:right w:val="none" w:sz="0" w:space="0" w:color="auto"/>
      </w:divBdr>
    </w:div>
    <w:div w:id="1917743406">
      <w:bodyDiv w:val="1"/>
      <w:marLeft w:val="0"/>
      <w:marRight w:val="0"/>
      <w:marTop w:val="0"/>
      <w:marBottom w:val="0"/>
      <w:divBdr>
        <w:top w:val="none" w:sz="0" w:space="0" w:color="auto"/>
        <w:left w:val="none" w:sz="0" w:space="0" w:color="auto"/>
        <w:bottom w:val="none" w:sz="0" w:space="0" w:color="auto"/>
        <w:right w:val="none" w:sz="0" w:space="0" w:color="auto"/>
      </w:divBdr>
    </w:div>
    <w:div w:id="2010908713">
      <w:bodyDiv w:val="1"/>
      <w:marLeft w:val="0"/>
      <w:marRight w:val="0"/>
      <w:marTop w:val="0"/>
      <w:marBottom w:val="0"/>
      <w:divBdr>
        <w:top w:val="none" w:sz="0" w:space="0" w:color="auto"/>
        <w:left w:val="none" w:sz="0" w:space="0" w:color="auto"/>
        <w:bottom w:val="none" w:sz="0" w:space="0" w:color="auto"/>
        <w:right w:val="none" w:sz="0" w:space="0" w:color="auto"/>
      </w:divBdr>
      <w:divsChild>
        <w:div w:id="1032803844">
          <w:marLeft w:val="446"/>
          <w:marRight w:val="0"/>
          <w:marTop w:val="0"/>
          <w:marBottom w:val="0"/>
          <w:divBdr>
            <w:top w:val="none" w:sz="0" w:space="0" w:color="auto"/>
            <w:left w:val="none" w:sz="0" w:space="0" w:color="auto"/>
            <w:bottom w:val="none" w:sz="0" w:space="0" w:color="auto"/>
            <w:right w:val="none" w:sz="0" w:space="0" w:color="auto"/>
          </w:divBdr>
        </w:div>
        <w:div w:id="1697777750">
          <w:marLeft w:val="446"/>
          <w:marRight w:val="0"/>
          <w:marTop w:val="0"/>
          <w:marBottom w:val="0"/>
          <w:divBdr>
            <w:top w:val="none" w:sz="0" w:space="0" w:color="auto"/>
            <w:left w:val="none" w:sz="0" w:space="0" w:color="auto"/>
            <w:bottom w:val="none" w:sz="0" w:space="0" w:color="auto"/>
            <w:right w:val="none" w:sz="0" w:space="0" w:color="auto"/>
          </w:divBdr>
        </w:div>
        <w:div w:id="584999037">
          <w:marLeft w:val="446"/>
          <w:marRight w:val="0"/>
          <w:marTop w:val="0"/>
          <w:marBottom w:val="0"/>
          <w:divBdr>
            <w:top w:val="none" w:sz="0" w:space="0" w:color="auto"/>
            <w:left w:val="none" w:sz="0" w:space="0" w:color="auto"/>
            <w:bottom w:val="none" w:sz="0" w:space="0" w:color="auto"/>
            <w:right w:val="none" w:sz="0" w:space="0" w:color="auto"/>
          </w:divBdr>
        </w:div>
        <w:div w:id="1890996993">
          <w:marLeft w:val="446"/>
          <w:marRight w:val="0"/>
          <w:marTop w:val="0"/>
          <w:marBottom w:val="0"/>
          <w:divBdr>
            <w:top w:val="none" w:sz="0" w:space="0" w:color="auto"/>
            <w:left w:val="none" w:sz="0" w:space="0" w:color="auto"/>
            <w:bottom w:val="none" w:sz="0" w:space="0" w:color="auto"/>
            <w:right w:val="none" w:sz="0" w:space="0" w:color="auto"/>
          </w:divBdr>
        </w:div>
        <w:div w:id="1266109835">
          <w:marLeft w:val="446"/>
          <w:marRight w:val="0"/>
          <w:marTop w:val="0"/>
          <w:marBottom w:val="0"/>
          <w:divBdr>
            <w:top w:val="none" w:sz="0" w:space="0" w:color="auto"/>
            <w:left w:val="none" w:sz="0" w:space="0" w:color="auto"/>
            <w:bottom w:val="none" w:sz="0" w:space="0" w:color="auto"/>
            <w:right w:val="none" w:sz="0" w:space="0" w:color="auto"/>
          </w:divBdr>
        </w:div>
        <w:div w:id="1217088800">
          <w:marLeft w:val="446"/>
          <w:marRight w:val="0"/>
          <w:marTop w:val="0"/>
          <w:marBottom w:val="0"/>
          <w:divBdr>
            <w:top w:val="none" w:sz="0" w:space="0" w:color="auto"/>
            <w:left w:val="none" w:sz="0" w:space="0" w:color="auto"/>
            <w:bottom w:val="none" w:sz="0" w:space="0" w:color="auto"/>
            <w:right w:val="none" w:sz="0" w:space="0" w:color="auto"/>
          </w:divBdr>
        </w:div>
        <w:div w:id="1692871968">
          <w:marLeft w:val="446"/>
          <w:marRight w:val="0"/>
          <w:marTop w:val="0"/>
          <w:marBottom w:val="0"/>
          <w:divBdr>
            <w:top w:val="none" w:sz="0" w:space="0" w:color="auto"/>
            <w:left w:val="none" w:sz="0" w:space="0" w:color="auto"/>
            <w:bottom w:val="none" w:sz="0" w:space="0" w:color="auto"/>
            <w:right w:val="none" w:sz="0" w:space="0" w:color="auto"/>
          </w:divBdr>
        </w:div>
        <w:div w:id="1091203233">
          <w:marLeft w:val="446"/>
          <w:marRight w:val="0"/>
          <w:marTop w:val="0"/>
          <w:marBottom w:val="0"/>
          <w:divBdr>
            <w:top w:val="none" w:sz="0" w:space="0" w:color="auto"/>
            <w:left w:val="none" w:sz="0" w:space="0" w:color="auto"/>
            <w:bottom w:val="none" w:sz="0" w:space="0" w:color="auto"/>
            <w:right w:val="none" w:sz="0" w:space="0" w:color="auto"/>
          </w:divBdr>
        </w:div>
        <w:div w:id="710613855">
          <w:marLeft w:val="446"/>
          <w:marRight w:val="0"/>
          <w:marTop w:val="0"/>
          <w:marBottom w:val="0"/>
          <w:divBdr>
            <w:top w:val="none" w:sz="0" w:space="0" w:color="auto"/>
            <w:left w:val="none" w:sz="0" w:space="0" w:color="auto"/>
            <w:bottom w:val="none" w:sz="0" w:space="0" w:color="auto"/>
            <w:right w:val="none" w:sz="0" w:space="0" w:color="auto"/>
          </w:divBdr>
        </w:div>
        <w:div w:id="151927711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horts@nus.edu.s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horts@nus.edu.s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trustplatform.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6D848-04CB-4738-8A73-69DFF3A38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Wee</dc:creator>
  <cp:keywords/>
  <dc:description/>
  <cp:lastModifiedBy>Sharon Wee</cp:lastModifiedBy>
  <cp:revision>5</cp:revision>
  <dcterms:created xsi:type="dcterms:W3CDTF">2025-04-16T06:46:00Z</dcterms:created>
  <dcterms:modified xsi:type="dcterms:W3CDTF">2025-04-17T01:06:00Z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836035f2aeebbaadf3b791967d3d38482ee886563896c33c37c8156404bf6d63</vt:lpwstr>
  </property>
</Properties>
</file>